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1016809572"/>
        <w:docPartObj>
          <w:docPartGallery w:val="Table of Contents"/>
          <w:docPartUnique/>
        </w:docPartObj>
      </w:sdtPr>
      <w:sdtEndPr>
        <w:rPr>
          <w:rFonts w:ascii="Times New Roman" w:eastAsia="Times New Roman" w:hAnsi="Times New Roman" w:cs="Times New Roman"/>
          <w:b/>
          <w:bCs/>
          <w:color w:val="auto"/>
          <w:sz w:val="24"/>
          <w:szCs w:val="24"/>
          <w:lang w:eastAsia="es-ES"/>
        </w:rPr>
      </w:sdtEndPr>
      <w:sdtContent>
        <w:p w:rsidR="0047312E" w:rsidRPr="0047312E" w:rsidRDefault="0047312E" w:rsidP="0047312E">
          <w:pPr>
            <w:pStyle w:val="TtulodeTDC"/>
            <w:jc w:val="center"/>
            <w:rPr>
              <w:b/>
              <w:color w:val="auto"/>
            </w:rPr>
          </w:pPr>
          <w:r w:rsidRPr="0047312E">
            <w:rPr>
              <w:b/>
              <w:color w:val="auto"/>
              <w:lang w:val="es-ES"/>
            </w:rPr>
            <w:t>Contenido</w:t>
          </w:r>
        </w:p>
        <w:p w:rsidR="0047312E" w:rsidRDefault="0047312E">
          <w:pPr>
            <w:pStyle w:val="TDC1"/>
            <w:tabs>
              <w:tab w:val="right" w:leader="dot" w:pos="9062"/>
            </w:tabs>
            <w:rPr>
              <w:rFonts w:cstheme="minorBidi"/>
              <w:noProof/>
            </w:rPr>
          </w:pPr>
          <w:r>
            <w:fldChar w:fldCharType="begin"/>
          </w:r>
          <w:r>
            <w:instrText xml:space="preserve"> TOC \o "1-3" \h \z \u </w:instrText>
          </w:r>
          <w:r>
            <w:fldChar w:fldCharType="separate"/>
          </w:r>
          <w:hyperlink w:anchor="_Toc40950504" w:history="1">
            <w:r w:rsidRPr="00B167AB">
              <w:rPr>
                <w:rStyle w:val="Hipervnculo"/>
                <w:noProof/>
              </w:rPr>
              <w:t>TÍTULO PRIMERO  DISPOSICIONES GENERALES</w:t>
            </w:r>
            <w:r>
              <w:rPr>
                <w:noProof/>
                <w:webHidden/>
              </w:rPr>
              <w:tab/>
            </w:r>
            <w:r>
              <w:rPr>
                <w:noProof/>
                <w:webHidden/>
              </w:rPr>
              <w:fldChar w:fldCharType="begin"/>
            </w:r>
            <w:r>
              <w:rPr>
                <w:noProof/>
                <w:webHidden/>
              </w:rPr>
              <w:instrText xml:space="preserve"> PAGEREF _Toc40950504 \h </w:instrText>
            </w:r>
            <w:r>
              <w:rPr>
                <w:noProof/>
                <w:webHidden/>
              </w:rPr>
            </w:r>
            <w:r>
              <w:rPr>
                <w:noProof/>
                <w:webHidden/>
              </w:rPr>
              <w:fldChar w:fldCharType="separate"/>
            </w:r>
            <w:r w:rsidR="0062549D">
              <w:rPr>
                <w:noProof/>
                <w:webHidden/>
              </w:rPr>
              <w:t>13</w:t>
            </w:r>
            <w:r>
              <w:rPr>
                <w:noProof/>
                <w:webHidden/>
              </w:rPr>
              <w:fldChar w:fldCharType="end"/>
            </w:r>
          </w:hyperlink>
        </w:p>
        <w:p w:rsidR="0047312E" w:rsidRDefault="0047312E">
          <w:pPr>
            <w:pStyle w:val="TDC2"/>
            <w:tabs>
              <w:tab w:val="right" w:leader="dot" w:pos="9062"/>
            </w:tabs>
            <w:rPr>
              <w:rFonts w:cstheme="minorBidi"/>
              <w:noProof/>
            </w:rPr>
          </w:pPr>
          <w:hyperlink w:anchor="_Toc40950505" w:history="1">
            <w:r w:rsidRPr="00B167AB">
              <w:rPr>
                <w:rStyle w:val="Hipervnculo"/>
                <w:noProof/>
              </w:rPr>
              <w:t>CAPÍTULO ÚNICO</w:t>
            </w:r>
            <w:r>
              <w:rPr>
                <w:noProof/>
                <w:webHidden/>
              </w:rPr>
              <w:tab/>
            </w:r>
            <w:r>
              <w:rPr>
                <w:noProof/>
                <w:webHidden/>
              </w:rPr>
              <w:fldChar w:fldCharType="begin"/>
            </w:r>
            <w:r>
              <w:rPr>
                <w:noProof/>
                <w:webHidden/>
              </w:rPr>
              <w:instrText xml:space="preserve"> PAGEREF _Toc40950505 \h </w:instrText>
            </w:r>
            <w:r>
              <w:rPr>
                <w:noProof/>
                <w:webHidden/>
              </w:rPr>
            </w:r>
            <w:r>
              <w:rPr>
                <w:noProof/>
                <w:webHidden/>
              </w:rPr>
              <w:fldChar w:fldCharType="separate"/>
            </w:r>
            <w:r w:rsidR="0062549D">
              <w:rPr>
                <w:noProof/>
                <w:webHidden/>
              </w:rPr>
              <w:t>13</w:t>
            </w:r>
            <w:r>
              <w:rPr>
                <w:noProof/>
                <w:webHidden/>
              </w:rPr>
              <w:fldChar w:fldCharType="end"/>
            </w:r>
          </w:hyperlink>
        </w:p>
        <w:p w:rsidR="0047312E" w:rsidRDefault="0047312E">
          <w:pPr>
            <w:pStyle w:val="TDC1"/>
            <w:tabs>
              <w:tab w:val="right" w:leader="dot" w:pos="9062"/>
            </w:tabs>
            <w:rPr>
              <w:rFonts w:cstheme="minorBidi"/>
              <w:noProof/>
            </w:rPr>
          </w:pPr>
          <w:hyperlink w:anchor="_Toc40950506" w:history="1">
            <w:r w:rsidRPr="00B167AB">
              <w:rPr>
                <w:rStyle w:val="Hipervnculo"/>
                <w:noProof/>
              </w:rPr>
              <w:t>TÍTULO SEGUNDO DE  LOS  SUJETOS OBLIGADOS</w:t>
            </w:r>
            <w:r>
              <w:rPr>
                <w:noProof/>
                <w:webHidden/>
              </w:rPr>
              <w:tab/>
            </w:r>
            <w:r>
              <w:rPr>
                <w:noProof/>
                <w:webHidden/>
              </w:rPr>
              <w:fldChar w:fldCharType="begin"/>
            </w:r>
            <w:r>
              <w:rPr>
                <w:noProof/>
                <w:webHidden/>
              </w:rPr>
              <w:instrText xml:space="preserve"> PAGEREF _Toc40950506 \h </w:instrText>
            </w:r>
            <w:r>
              <w:rPr>
                <w:noProof/>
                <w:webHidden/>
              </w:rPr>
            </w:r>
            <w:r>
              <w:rPr>
                <w:noProof/>
                <w:webHidden/>
              </w:rPr>
              <w:fldChar w:fldCharType="separate"/>
            </w:r>
            <w:r w:rsidR="0062549D">
              <w:rPr>
                <w:noProof/>
                <w:webHidden/>
              </w:rPr>
              <w:t>16</w:t>
            </w:r>
            <w:r>
              <w:rPr>
                <w:noProof/>
                <w:webHidden/>
              </w:rPr>
              <w:fldChar w:fldCharType="end"/>
            </w:r>
          </w:hyperlink>
        </w:p>
        <w:p w:rsidR="0047312E" w:rsidRDefault="0047312E">
          <w:pPr>
            <w:pStyle w:val="TDC2"/>
            <w:tabs>
              <w:tab w:val="right" w:leader="dot" w:pos="9062"/>
            </w:tabs>
            <w:rPr>
              <w:rFonts w:cstheme="minorBidi"/>
              <w:noProof/>
            </w:rPr>
          </w:pPr>
          <w:hyperlink w:anchor="_Toc40950507" w:history="1">
            <w:r w:rsidRPr="00B167AB">
              <w:rPr>
                <w:rStyle w:val="Hipervnculo"/>
                <w:noProof/>
              </w:rPr>
              <w:t>CAPÍTULO I Disposiciones Generales</w:t>
            </w:r>
            <w:r>
              <w:rPr>
                <w:noProof/>
                <w:webHidden/>
              </w:rPr>
              <w:tab/>
            </w:r>
            <w:r>
              <w:rPr>
                <w:noProof/>
                <w:webHidden/>
              </w:rPr>
              <w:fldChar w:fldCharType="begin"/>
            </w:r>
            <w:r>
              <w:rPr>
                <w:noProof/>
                <w:webHidden/>
              </w:rPr>
              <w:instrText xml:space="preserve"> PAGEREF _Toc40950507 \h </w:instrText>
            </w:r>
            <w:r>
              <w:rPr>
                <w:noProof/>
                <w:webHidden/>
              </w:rPr>
            </w:r>
            <w:r>
              <w:rPr>
                <w:noProof/>
                <w:webHidden/>
              </w:rPr>
              <w:fldChar w:fldCharType="separate"/>
            </w:r>
            <w:r w:rsidR="0062549D">
              <w:rPr>
                <w:noProof/>
                <w:webHidden/>
              </w:rPr>
              <w:t>16</w:t>
            </w:r>
            <w:r>
              <w:rPr>
                <w:noProof/>
                <w:webHidden/>
              </w:rPr>
              <w:fldChar w:fldCharType="end"/>
            </w:r>
          </w:hyperlink>
        </w:p>
        <w:p w:rsidR="0047312E" w:rsidRDefault="0047312E">
          <w:pPr>
            <w:pStyle w:val="TDC2"/>
            <w:tabs>
              <w:tab w:val="right" w:leader="dot" w:pos="9062"/>
            </w:tabs>
            <w:rPr>
              <w:rFonts w:cstheme="minorBidi"/>
              <w:noProof/>
            </w:rPr>
          </w:pPr>
          <w:hyperlink w:anchor="_Toc40950508" w:history="1">
            <w:r w:rsidRPr="00B167AB">
              <w:rPr>
                <w:rStyle w:val="Hipervnculo"/>
                <w:noProof/>
              </w:rPr>
              <w:t>CAPÍTULO II  Del  Comité  de Transparencia</w:t>
            </w:r>
            <w:r>
              <w:rPr>
                <w:noProof/>
                <w:webHidden/>
              </w:rPr>
              <w:tab/>
            </w:r>
            <w:r>
              <w:rPr>
                <w:noProof/>
                <w:webHidden/>
              </w:rPr>
              <w:fldChar w:fldCharType="begin"/>
            </w:r>
            <w:r>
              <w:rPr>
                <w:noProof/>
                <w:webHidden/>
              </w:rPr>
              <w:instrText xml:space="preserve"> PAGEREF _Toc40950508 \h </w:instrText>
            </w:r>
            <w:r>
              <w:rPr>
                <w:noProof/>
                <w:webHidden/>
              </w:rPr>
            </w:r>
            <w:r>
              <w:rPr>
                <w:noProof/>
                <w:webHidden/>
              </w:rPr>
              <w:fldChar w:fldCharType="separate"/>
            </w:r>
            <w:r w:rsidR="0062549D">
              <w:rPr>
                <w:noProof/>
                <w:webHidden/>
              </w:rPr>
              <w:t>21</w:t>
            </w:r>
            <w:r>
              <w:rPr>
                <w:noProof/>
                <w:webHidden/>
              </w:rPr>
              <w:fldChar w:fldCharType="end"/>
            </w:r>
          </w:hyperlink>
        </w:p>
        <w:p w:rsidR="0047312E" w:rsidRDefault="0047312E">
          <w:pPr>
            <w:pStyle w:val="TDC2"/>
            <w:tabs>
              <w:tab w:val="right" w:leader="dot" w:pos="9062"/>
            </w:tabs>
            <w:rPr>
              <w:rFonts w:cstheme="minorBidi"/>
              <w:noProof/>
            </w:rPr>
          </w:pPr>
          <w:hyperlink w:anchor="_Toc40950509" w:history="1">
            <w:r w:rsidRPr="00B167AB">
              <w:rPr>
                <w:rStyle w:val="Hipervnculo"/>
                <w:noProof/>
              </w:rPr>
              <w:t>CAPITULO III  De  la  Unidad de Transparencia.</w:t>
            </w:r>
            <w:r>
              <w:rPr>
                <w:noProof/>
                <w:webHidden/>
              </w:rPr>
              <w:tab/>
            </w:r>
            <w:r>
              <w:rPr>
                <w:noProof/>
                <w:webHidden/>
              </w:rPr>
              <w:fldChar w:fldCharType="begin"/>
            </w:r>
            <w:r>
              <w:rPr>
                <w:noProof/>
                <w:webHidden/>
              </w:rPr>
              <w:instrText xml:space="preserve"> PAGEREF _Toc40950509 \h </w:instrText>
            </w:r>
            <w:r>
              <w:rPr>
                <w:noProof/>
                <w:webHidden/>
              </w:rPr>
            </w:r>
            <w:r>
              <w:rPr>
                <w:noProof/>
                <w:webHidden/>
              </w:rPr>
              <w:fldChar w:fldCharType="separate"/>
            </w:r>
            <w:r w:rsidR="0062549D">
              <w:rPr>
                <w:noProof/>
                <w:webHidden/>
              </w:rPr>
              <w:t>22</w:t>
            </w:r>
            <w:r>
              <w:rPr>
                <w:noProof/>
                <w:webHidden/>
              </w:rPr>
              <w:fldChar w:fldCharType="end"/>
            </w:r>
          </w:hyperlink>
        </w:p>
        <w:p w:rsidR="0047312E" w:rsidRDefault="0047312E">
          <w:pPr>
            <w:pStyle w:val="TDC1"/>
            <w:tabs>
              <w:tab w:val="right" w:leader="dot" w:pos="9062"/>
            </w:tabs>
            <w:rPr>
              <w:rFonts w:cstheme="minorBidi"/>
              <w:noProof/>
            </w:rPr>
          </w:pPr>
          <w:hyperlink w:anchor="_Toc40950510" w:history="1">
            <w:r w:rsidRPr="00B167AB">
              <w:rPr>
                <w:rStyle w:val="Hipervnculo"/>
                <w:noProof/>
              </w:rPr>
              <w:t>TÍTULO TERCERO  DE  LA  INFORMACIÓN PÚBLICA</w:t>
            </w:r>
            <w:r>
              <w:rPr>
                <w:noProof/>
                <w:webHidden/>
              </w:rPr>
              <w:tab/>
            </w:r>
            <w:r>
              <w:rPr>
                <w:noProof/>
                <w:webHidden/>
              </w:rPr>
              <w:fldChar w:fldCharType="begin"/>
            </w:r>
            <w:r>
              <w:rPr>
                <w:noProof/>
                <w:webHidden/>
              </w:rPr>
              <w:instrText xml:space="preserve"> PAGEREF _Toc40950510 \h </w:instrText>
            </w:r>
            <w:r>
              <w:rPr>
                <w:noProof/>
                <w:webHidden/>
              </w:rPr>
            </w:r>
            <w:r>
              <w:rPr>
                <w:noProof/>
                <w:webHidden/>
              </w:rPr>
              <w:fldChar w:fldCharType="separate"/>
            </w:r>
            <w:r w:rsidR="0062549D">
              <w:rPr>
                <w:noProof/>
                <w:webHidden/>
              </w:rPr>
              <w:t>23</w:t>
            </w:r>
            <w:r>
              <w:rPr>
                <w:noProof/>
                <w:webHidden/>
              </w:rPr>
              <w:fldChar w:fldCharType="end"/>
            </w:r>
          </w:hyperlink>
        </w:p>
        <w:p w:rsidR="0047312E" w:rsidRDefault="0047312E">
          <w:pPr>
            <w:pStyle w:val="TDC2"/>
            <w:tabs>
              <w:tab w:val="right" w:leader="dot" w:pos="9062"/>
            </w:tabs>
            <w:rPr>
              <w:rFonts w:cstheme="minorBidi"/>
              <w:noProof/>
            </w:rPr>
          </w:pPr>
          <w:hyperlink w:anchor="_Toc40950511" w:history="1">
            <w:r w:rsidRPr="00B167AB">
              <w:rPr>
                <w:rStyle w:val="Hipervnculo"/>
                <w:noProof/>
              </w:rPr>
              <w:t>CAPÍTULO I  De  la  Información Fundamental</w:t>
            </w:r>
            <w:r>
              <w:rPr>
                <w:noProof/>
                <w:webHidden/>
              </w:rPr>
              <w:tab/>
            </w:r>
            <w:r>
              <w:rPr>
                <w:noProof/>
                <w:webHidden/>
              </w:rPr>
              <w:fldChar w:fldCharType="begin"/>
            </w:r>
            <w:r>
              <w:rPr>
                <w:noProof/>
                <w:webHidden/>
              </w:rPr>
              <w:instrText xml:space="preserve"> PAGEREF _Toc40950511 \h </w:instrText>
            </w:r>
            <w:r>
              <w:rPr>
                <w:noProof/>
                <w:webHidden/>
              </w:rPr>
            </w:r>
            <w:r>
              <w:rPr>
                <w:noProof/>
                <w:webHidden/>
              </w:rPr>
              <w:fldChar w:fldCharType="separate"/>
            </w:r>
            <w:r w:rsidR="0062549D">
              <w:rPr>
                <w:noProof/>
                <w:webHidden/>
              </w:rPr>
              <w:t>23</w:t>
            </w:r>
            <w:r>
              <w:rPr>
                <w:noProof/>
                <w:webHidden/>
              </w:rPr>
              <w:fldChar w:fldCharType="end"/>
            </w:r>
          </w:hyperlink>
        </w:p>
        <w:p w:rsidR="0047312E" w:rsidRDefault="0047312E">
          <w:pPr>
            <w:pStyle w:val="TDC2"/>
            <w:tabs>
              <w:tab w:val="right" w:leader="dot" w:pos="9062"/>
            </w:tabs>
            <w:rPr>
              <w:rFonts w:cstheme="minorBidi"/>
              <w:noProof/>
            </w:rPr>
          </w:pPr>
          <w:hyperlink w:anchor="_Toc40950512" w:history="1">
            <w:r w:rsidRPr="00B167AB">
              <w:rPr>
                <w:rStyle w:val="Hipervnculo"/>
                <w:noProof/>
              </w:rPr>
              <w:t>CAPÍTULO II  De la Clasificación de Información Reservada y Protección de Información Confidencial</w:t>
            </w:r>
            <w:r>
              <w:rPr>
                <w:noProof/>
                <w:webHidden/>
              </w:rPr>
              <w:tab/>
            </w:r>
            <w:r>
              <w:rPr>
                <w:noProof/>
                <w:webHidden/>
              </w:rPr>
              <w:fldChar w:fldCharType="begin"/>
            </w:r>
            <w:r>
              <w:rPr>
                <w:noProof/>
                <w:webHidden/>
              </w:rPr>
              <w:instrText xml:space="preserve"> PAGEREF _Toc40950512 \h </w:instrText>
            </w:r>
            <w:r>
              <w:rPr>
                <w:noProof/>
                <w:webHidden/>
              </w:rPr>
            </w:r>
            <w:r>
              <w:rPr>
                <w:noProof/>
                <w:webHidden/>
              </w:rPr>
              <w:fldChar w:fldCharType="separate"/>
            </w:r>
            <w:r w:rsidR="0062549D">
              <w:rPr>
                <w:noProof/>
                <w:webHidden/>
              </w:rPr>
              <w:t>25</w:t>
            </w:r>
            <w:r>
              <w:rPr>
                <w:noProof/>
                <w:webHidden/>
              </w:rPr>
              <w:fldChar w:fldCharType="end"/>
            </w:r>
          </w:hyperlink>
        </w:p>
        <w:p w:rsidR="0047312E" w:rsidRDefault="0047312E">
          <w:pPr>
            <w:pStyle w:val="TDC2"/>
            <w:tabs>
              <w:tab w:val="right" w:leader="dot" w:pos="9062"/>
            </w:tabs>
            <w:rPr>
              <w:rFonts w:cstheme="minorBidi"/>
              <w:noProof/>
            </w:rPr>
          </w:pPr>
          <w:hyperlink w:anchor="_Toc40950513" w:history="1">
            <w:r w:rsidRPr="00B167AB">
              <w:rPr>
                <w:rStyle w:val="Hipervnculo"/>
                <w:noProof/>
              </w:rPr>
              <w:t>CAPÍTULO III  Del Acceso a la Información Pública y Protección de la Información.</w:t>
            </w:r>
            <w:r>
              <w:rPr>
                <w:noProof/>
                <w:webHidden/>
              </w:rPr>
              <w:tab/>
            </w:r>
            <w:r>
              <w:rPr>
                <w:noProof/>
                <w:webHidden/>
              </w:rPr>
              <w:fldChar w:fldCharType="begin"/>
            </w:r>
            <w:r>
              <w:rPr>
                <w:noProof/>
                <w:webHidden/>
              </w:rPr>
              <w:instrText xml:space="preserve"> PAGEREF _Toc40950513 \h </w:instrText>
            </w:r>
            <w:r>
              <w:rPr>
                <w:noProof/>
                <w:webHidden/>
              </w:rPr>
            </w:r>
            <w:r>
              <w:rPr>
                <w:noProof/>
                <w:webHidden/>
              </w:rPr>
              <w:fldChar w:fldCharType="separate"/>
            </w:r>
            <w:r w:rsidR="0062549D">
              <w:rPr>
                <w:noProof/>
                <w:webHidden/>
              </w:rPr>
              <w:t>27</w:t>
            </w:r>
            <w:r>
              <w:rPr>
                <w:noProof/>
                <w:webHidden/>
              </w:rPr>
              <w:fldChar w:fldCharType="end"/>
            </w:r>
          </w:hyperlink>
        </w:p>
        <w:p w:rsidR="0047312E" w:rsidRDefault="0047312E">
          <w:pPr>
            <w:pStyle w:val="TDC2"/>
            <w:tabs>
              <w:tab w:val="right" w:leader="dot" w:pos="9062"/>
            </w:tabs>
            <w:rPr>
              <w:rFonts w:cstheme="minorBidi"/>
              <w:noProof/>
            </w:rPr>
          </w:pPr>
          <w:hyperlink w:anchor="_Toc40950514" w:history="1">
            <w:r w:rsidRPr="00B167AB">
              <w:rPr>
                <w:rStyle w:val="Hipervnculo"/>
                <w:noProof/>
              </w:rPr>
              <w:t>CAPÍTULO IV  De la Documentación sobre la Gestión Pública.</w:t>
            </w:r>
            <w:r>
              <w:rPr>
                <w:noProof/>
                <w:webHidden/>
              </w:rPr>
              <w:tab/>
            </w:r>
            <w:r>
              <w:rPr>
                <w:noProof/>
                <w:webHidden/>
              </w:rPr>
              <w:fldChar w:fldCharType="begin"/>
            </w:r>
            <w:r>
              <w:rPr>
                <w:noProof/>
                <w:webHidden/>
              </w:rPr>
              <w:instrText xml:space="preserve"> PAGEREF _Toc40950514 \h </w:instrText>
            </w:r>
            <w:r>
              <w:rPr>
                <w:noProof/>
                <w:webHidden/>
              </w:rPr>
            </w:r>
            <w:r>
              <w:rPr>
                <w:noProof/>
                <w:webHidden/>
              </w:rPr>
              <w:fldChar w:fldCharType="separate"/>
            </w:r>
            <w:r w:rsidR="0062549D">
              <w:rPr>
                <w:noProof/>
                <w:webHidden/>
              </w:rPr>
              <w:t>29</w:t>
            </w:r>
            <w:r>
              <w:rPr>
                <w:noProof/>
                <w:webHidden/>
              </w:rPr>
              <w:fldChar w:fldCharType="end"/>
            </w:r>
          </w:hyperlink>
        </w:p>
        <w:p w:rsidR="0047312E" w:rsidRDefault="0047312E">
          <w:pPr>
            <w:pStyle w:val="TDC2"/>
            <w:tabs>
              <w:tab w:val="right" w:leader="dot" w:pos="9062"/>
            </w:tabs>
            <w:rPr>
              <w:rFonts w:cstheme="minorBidi"/>
              <w:noProof/>
            </w:rPr>
          </w:pPr>
          <w:hyperlink w:anchor="_Toc40950515" w:history="1">
            <w:r w:rsidRPr="00B167AB">
              <w:rPr>
                <w:rStyle w:val="Hipervnculo"/>
                <w:noProof/>
              </w:rPr>
              <w:t>CAPÍTULO V De  la  Calidad de las Respuestas</w:t>
            </w:r>
            <w:r>
              <w:rPr>
                <w:noProof/>
                <w:webHidden/>
              </w:rPr>
              <w:tab/>
            </w:r>
            <w:r>
              <w:rPr>
                <w:noProof/>
                <w:webHidden/>
              </w:rPr>
              <w:fldChar w:fldCharType="begin"/>
            </w:r>
            <w:r>
              <w:rPr>
                <w:noProof/>
                <w:webHidden/>
              </w:rPr>
              <w:instrText xml:space="preserve"> PAGEREF _Toc40950515 \h </w:instrText>
            </w:r>
            <w:r>
              <w:rPr>
                <w:noProof/>
                <w:webHidden/>
              </w:rPr>
            </w:r>
            <w:r>
              <w:rPr>
                <w:noProof/>
                <w:webHidden/>
              </w:rPr>
              <w:fldChar w:fldCharType="separate"/>
            </w:r>
            <w:r w:rsidR="0062549D">
              <w:rPr>
                <w:noProof/>
                <w:webHidden/>
              </w:rPr>
              <w:t>30</w:t>
            </w:r>
            <w:r>
              <w:rPr>
                <w:noProof/>
                <w:webHidden/>
              </w:rPr>
              <w:fldChar w:fldCharType="end"/>
            </w:r>
          </w:hyperlink>
        </w:p>
        <w:p w:rsidR="0047312E" w:rsidRDefault="0047312E">
          <w:pPr>
            <w:pStyle w:val="TDC2"/>
            <w:tabs>
              <w:tab w:val="right" w:leader="dot" w:pos="9062"/>
            </w:tabs>
            <w:rPr>
              <w:rFonts w:cstheme="minorBidi"/>
              <w:noProof/>
            </w:rPr>
          </w:pPr>
          <w:hyperlink w:anchor="_Toc40950516" w:history="1">
            <w:r w:rsidRPr="00B167AB">
              <w:rPr>
                <w:rStyle w:val="Hipervnculo"/>
                <w:noProof/>
              </w:rPr>
              <w:t>CAPÍTULO VI  De  los Recursos</w:t>
            </w:r>
            <w:r>
              <w:rPr>
                <w:noProof/>
                <w:webHidden/>
              </w:rPr>
              <w:tab/>
            </w:r>
            <w:r>
              <w:rPr>
                <w:noProof/>
                <w:webHidden/>
              </w:rPr>
              <w:fldChar w:fldCharType="begin"/>
            </w:r>
            <w:r>
              <w:rPr>
                <w:noProof/>
                <w:webHidden/>
              </w:rPr>
              <w:instrText xml:space="preserve"> PAGEREF _Toc40950516 \h </w:instrText>
            </w:r>
            <w:r>
              <w:rPr>
                <w:noProof/>
                <w:webHidden/>
              </w:rPr>
            </w:r>
            <w:r>
              <w:rPr>
                <w:noProof/>
                <w:webHidden/>
              </w:rPr>
              <w:fldChar w:fldCharType="separate"/>
            </w:r>
            <w:r w:rsidR="0062549D">
              <w:rPr>
                <w:noProof/>
                <w:webHidden/>
              </w:rPr>
              <w:t>31</w:t>
            </w:r>
            <w:r>
              <w:rPr>
                <w:noProof/>
                <w:webHidden/>
              </w:rPr>
              <w:fldChar w:fldCharType="end"/>
            </w:r>
          </w:hyperlink>
        </w:p>
        <w:p w:rsidR="0047312E" w:rsidRDefault="0047312E">
          <w:pPr>
            <w:pStyle w:val="TDC1"/>
            <w:tabs>
              <w:tab w:val="right" w:leader="dot" w:pos="9062"/>
            </w:tabs>
            <w:rPr>
              <w:rFonts w:cstheme="minorBidi"/>
              <w:noProof/>
            </w:rPr>
          </w:pPr>
          <w:hyperlink w:anchor="_Toc40950517" w:history="1">
            <w:r w:rsidRPr="00B167AB">
              <w:rPr>
                <w:rStyle w:val="Hipervnculo"/>
                <w:noProof/>
              </w:rPr>
              <w:t>TÍTULO CUARTO  DEL SISTEMA DE GOBIERNO ABIERTO MUNICIPAL</w:t>
            </w:r>
            <w:r>
              <w:rPr>
                <w:noProof/>
                <w:webHidden/>
              </w:rPr>
              <w:tab/>
            </w:r>
            <w:r>
              <w:rPr>
                <w:noProof/>
                <w:webHidden/>
              </w:rPr>
              <w:fldChar w:fldCharType="begin"/>
            </w:r>
            <w:r>
              <w:rPr>
                <w:noProof/>
                <w:webHidden/>
              </w:rPr>
              <w:instrText xml:space="preserve"> PAGEREF _Toc40950517 \h </w:instrText>
            </w:r>
            <w:r>
              <w:rPr>
                <w:noProof/>
                <w:webHidden/>
              </w:rPr>
            </w:r>
            <w:r>
              <w:rPr>
                <w:noProof/>
                <w:webHidden/>
              </w:rPr>
              <w:fldChar w:fldCharType="separate"/>
            </w:r>
            <w:r w:rsidR="0062549D">
              <w:rPr>
                <w:noProof/>
                <w:webHidden/>
              </w:rPr>
              <w:t>32</w:t>
            </w:r>
            <w:r>
              <w:rPr>
                <w:noProof/>
                <w:webHidden/>
              </w:rPr>
              <w:fldChar w:fldCharType="end"/>
            </w:r>
          </w:hyperlink>
        </w:p>
        <w:p w:rsidR="0047312E" w:rsidRDefault="0047312E">
          <w:pPr>
            <w:pStyle w:val="TDC2"/>
            <w:tabs>
              <w:tab w:val="right" w:leader="dot" w:pos="9062"/>
            </w:tabs>
            <w:rPr>
              <w:rFonts w:cstheme="minorBidi"/>
              <w:noProof/>
            </w:rPr>
          </w:pPr>
          <w:hyperlink w:anchor="_Toc40950518" w:history="1">
            <w:r w:rsidRPr="00B167AB">
              <w:rPr>
                <w:rStyle w:val="Hipervnculo"/>
                <w:noProof/>
              </w:rPr>
              <w:t>CAPÍTULO PRIMERO  Del  Gobierno  Abierto Municipal</w:t>
            </w:r>
            <w:r>
              <w:rPr>
                <w:noProof/>
                <w:webHidden/>
              </w:rPr>
              <w:tab/>
            </w:r>
            <w:r>
              <w:rPr>
                <w:noProof/>
                <w:webHidden/>
              </w:rPr>
              <w:fldChar w:fldCharType="begin"/>
            </w:r>
            <w:r>
              <w:rPr>
                <w:noProof/>
                <w:webHidden/>
              </w:rPr>
              <w:instrText xml:space="preserve"> PAGEREF _Toc40950518 \h </w:instrText>
            </w:r>
            <w:r>
              <w:rPr>
                <w:noProof/>
                <w:webHidden/>
              </w:rPr>
            </w:r>
            <w:r>
              <w:rPr>
                <w:noProof/>
                <w:webHidden/>
              </w:rPr>
              <w:fldChar w:fldCharType="separate"/>
            </w:r>
            <w:r w:rsidR="0062549D">
              <w:rPr>
                <w:noProof/>
                <w:webHidden/>
              </w:rPr>
              <w:t>33</w:t>
            </w:r>
            <w:r>
              <w:rPr>
                <w:noProof/>
                <w:webHidden/>
              </w:rPr>
              <w:fldChar w:fldCharType="end"/>
            </w:r>
          </w:hyperlink>
        </w:p>
        <w:p w:rsidR="0047312E" w:rsidRDefault="0047312E">
          <w:pPr>
            <w:pStyle w:val="TDC2"/>
            <w:tabs>
              <w:tab w:val="right" w:leader="dot" w:pos="9062"/>
            </w:tabs>
            <w:rPr>
              <w:rFonts w:cstheme="minorBidi"/>
              <w:noProof/>
            </w:rPr>
          </w:pPr>
          <w:hyperlink w:anchor="_Toc40950519" w:history="1">
            <w:r w:rsidRPr="00B167AB">
              <w:rPr>
                <w:rStyle w:val="Hipervnculo"/>
                <w:noProof/>
              </w:rPr>
              <w:t>CAPÍTULO SEGUNDO  Del Consejo Ciudadano para la Consolidación de un Gobierno Abierto</w:t>
            </w:r>
            <w:r>
              <w:rPr>
                <w:noProof/>
                <w:webHidden/>
              </w:rPr>
              <w:tab/>
            </w:r>
            <w:r>
              <w:rPr>
                <w:noProof/>
                <w:webHidden/>
              </w:rPr>
              <w:fldChar w:fldCharType="begin"/>
            </w:r>
            <w:r>
              <w:rPr>
                <w:noProof/>
                <w:webHidden/>
              </w:rPr>
              <w:instrText xml:space="preserve"> PAGEREF _Toc40950519 \h </w:instrText>
            </w:r>
            <w:r>
              <w:rPr>
                <w:noProof/>
                <w:webHidden/>
              </w:rPr>
            </w:r>
            <w:r>
              <w:rPr>
                <w:noProof/>
                <w:webHidden/>
              </w:rPr>
              <w:fldChar w:fldCharType="separate"/>
            </w:r>
            <w:r w:rsidR="0062549D">
              <w:rPr>
                <w:noProof/>
                <w:webHidden/>
              </w:rPr>
              <w:t>33</w:t>
            </w:r>
            <w:r>
              <w:rPr>
                <w:noProof/>
                <w:webHidden/>
              </w:rPr>
              <w:fldChar w:fldCharType="end"/>
            </w:r>
          </w:hyperlink>
        </w:p>
        <w:p w:rsidR="0047312E" w:rsidRDefault="0047312E">
          <w:pPr>
            <w:pStyle w:val="TDC1"/>
            <w:tabs>
              <w:tab w:val="right" w:leader="dot" w:pos="9062"/>
            </w:tabs>
            <w:rPr>
              <w:rFonts w:cstheme="minorBidi"/>
              <w:noProof/>
            </w:rPr>
          </w:pPr>
          <w:hyperlink w:anchor="_Toc40950520" w:history="1">
            <w:r w:rsidRPr="00B167AB">
              <w:rPr>
                <w:rStyle w:val="Hipervnculo"/>
                <w:noProof/>
              </w:rPr>
              <w:t>TÍTULO QUINTO.  DE LAS RESPONSABILIDADES Y SANCIONES</w:t>
            </w:r>
            <w:r>
              <w:rPr>
                <w:noProof/>
                <w:webHidden/>
              </w:rPr>
              <w:tab/>
            </w:r>
            <w:r>
              <w:rPr>
                <w:noProof/>
                <w:webHidden/>
              </w:rPr>
              <w:fldChar w:fldCharType="begin"/>
            </w:r>
            <w:r>
              <w:rPr>
                <w:noProof/>
                <w:webHidden/>
              </w:rPr>
              <w:instrText xml:space="preserve"> PAGEREF _Toc40950520 \h </w:instrText>
            </w:r>
            <w:r>
              <w:rPr>
                <w:noProof/>
                <w:webHidden/>
              </w:rPr>
            </w:r>
            <w:r>
              <w:rPr>
                <w:noProof/>
                <w:webHidden/>
              </w:rPr>
              <w:fldChar w:fldCharType="separate"/>
            </w:r>
            <w:r w:rsidR="0062549D">
              <w:rPr>
                <w:noProof/>
                <w:webHidden/>
              </w:rPr>
              <w:t>37</w:t>
            </w:r>
            <w:r>
              <w:rPr>
                <w:noProof/>
                <w:webHidden/>
              </w:rPr>
              <w:fldChar w:fldCharType="end"/>
            </w:r>
          </w:hyperlink>
        </w:p>
        <w:p w:rsidR="0047312E" w:rsidRDefault="0047312E">
          <w:pPr>
            <w:pStyle w:val="TDC2"/>
            <w:tabs>
              <w:tab w:val="right" w:leader="dot" w:pos="9062"/>
            </w:tabs>
            <w:rPr>
              <w:rFonts w:cstheme="minorBidi"/>
              <w:noProof/>
            </w:rPr>
          </w:pPr>
          <w:hyperlink w:anchor="_Toc40950521" w:history="1">
            <w:r w:rsidRPr="00B167AB">
              <w:rPr>
                <w:rStyle w:val="Hipervnculo"/>
                <w:noProof/>
              </w:rPr>
              <w:t>CAPÍTULO ÚNICO De las Responsabilidades y Sanciones</w:t>
            </w:r>
            <w:r>
              <w:rPr>
                <w:noProof/>
                <w:webHidden/>
              </w:rPr>
              <w:tab/>
            </w:r>
            <w:r>
              <w:rPr>
                <w:noProof/>
                <w:webHidden/>
              </w:rPr>
              <w:fldChar w:fldCharType="begin"/>
            </w:r>
            <w:r>
              <w:rPr>
                <w:noProof/>
                <w:webHidden/>
              </w:rPr>
              <w:instrText xml:space="preserve"> PAGEREF _Toc40950521 \h </w:instrText>
            </w:r>
            <w:r>
              <w:rPr>
                <w:noProof/>
                <w:webHidden/>
              </w:rPr>
            </w:r>
            <w:r>
              <w:rPr>
                <w:noProof/>
                <w:webHidden/>
              </w:rPr>
              <w:fldChar w:fldCharType="separate"/>
            </w:r>
            <w:r w:rsidR="0062549D">
              <w:rPr>
                <w:noProof/>
                <w:webHidden/>
              </w:rPr>
              <w:t>37</w:t>
            </w:r>
            <w:r>
              <w:rPr>
                <w:noProof/>
                <w:webHidden/>
              </w:rPr>
              <w:fldChar w:fldCharType="end"/>
            </w:r>
          </w:hyperlink>
        </w:p>
        <w:p w:rsidR="0047312E" w:rsidRDefault="0047312E">
          <w:pPr>
            <w:pStyle w:val="TDC1"/>
            <w:tabs>
              <w:tab w:val="right" w:leader="dot" w:pos="9062"/>
            </w:tabs>
            <w:rPr>
              <w:rFonts w:cstheme="minorBidi"/>
              <w:noProof/>
            </w:rPr>
          </w:pPr>
          <w:hyperlink w:anchor="_Toc40950522" w:history="1">
            <w:r w:rsidRPr="00B167AB">
              <w:rPr>
                <w:rStyle w:val="Hipervnculo"/>
                <w:noProof/>
              </w:rPr>
              <w:t>TRANSITORIOS</w:t>
            </w:r>
            <w:r>
              <w:rPr>
                <w:noProof/>
                <w:webHidden/>
              </w:rPr>
              <w:tab/>
            </w:r>
            <w:r>
              <w:rPr>
                <w:noProof/>
                <w:webHidden/>
              </w:rPr>
              <w:fldChar w:fldCharType="begin"/>
            </w:r>
            <w:r>
              <w:rPr>
                <w:noProof/>
                <w:webHidden/>
              </w:rPr>
              <w:instrText xml:space="preserve"> PAGEREF _Toc40950522 \h </w:instrText>
            </w:r>
            <w:r>
              <w:rPr>
                <w:noProof/>
                <w:webHidden/>
              </w:rPr>
            </w:r>
            <w:r>
              <w:rPr>
                <w:noProof/>
                <w:webHidden/>
              </w:rPr>
              <w:fldChar w:fldCharType="separate"/>
            </w:r>
            <w:r w:rsidR="0062549D">
              <w:rPr>
                <w:noProof/>
                <w:webHidden/>
              </w:rPr>
              <w:t>38</w:t>
            </w:r>
            <w:r>
              <w:rPr>
                <w:noProof/>
                <w:webHidden/>
              </w:rPr>
              <w:fldChar w:fldCharType="end"/>
            </w:r>
          </w:hyperlink>
        </w:p>
        <w:p w:rsidR="0047312E" w:rsidRDefault="0047312E">
          <w:r>
            <w:rPr>
              <w:b/>
              <w:bCs/>
            </w:rPr>
            <w:fldChar w:fldCharType="end"/>
          </w:r>
        </w:p>
      </w:sdtContent>
    </w:sdt>
    <w:p w:rsidR="0047312E" w:rsidRDefault="0047312E">
      <w:pPr>
        <w:spacing w:after="160" w:line="259" w:lineRule="auto"/>
        <w:rPr>
          <w:rFonts w:ascii="Gotham" w:hAnsi="Gotham"/>
          <w:b/>
          <w:bCs/>
          <w:color w:val="000000"/>
          <w:sz w:val="22"/>
          <w:szCs w:val="22"/>
          <w:lang w:val="es-MX" w:eastAsia="es-MX"/>
        </w:rPr>
      </w:pPr>
      <w:r>
        <w:rPr>
          <w:rFonts w:ascii="Gotham" w:hAnsi="Gotham"/>
          <w:b/>
          <w:bCs/>
          <w:color w:val="000000"/>
          <w:sz w:val="22"/>
          <w:szCs w:val="22"/>
        </w:rPr>
        <w:br w:type="page"/>
      </w:r>
    </w:p>
    <w:p w:rsidR="00202CAF" w:rsidRDefault="00202CAF" w:rsidP="00202CAF">
      <w:pPr>
        <w:pStyle w:val="western"/>
        <w:spacing w:before="0" w:beforeAutospacing="0"/>
        <w:jc w:val="both"/>
        <w:rPr>
          <w:rFonts w:ascii="Gotham" w:hAnsi="Gotham"/>
          <w:b/>
          <w:bCs/>
          <w:color w:val="000000"/>
          <w:sz w:val="22"/>
          <w:szCs w:val="22"/>
        </w:rPr>
      </w:pPr>
      <w:r w:rsidRPr="00684717">
        <w:rPr>
          <w:rFonts w:ascii="Gotham" w:hAnsi="Gotham"/>
          <w:b/>
          <w:bCs/>
          <w:color w:val="000000"/>
          <w:sz w:val="22"/>
          <w:szCs w:val="22"/>
        </w:rPr>
        <w:lastRenderedPageBreak/>
        <w:t>EL C. LICENCIADO, MANUEL SALVADOR ROMERO CUEVA, SECRETARIO GENERAL DEL AYUNTAMIENTO CONSTITUCIONAL DE TONALÁ, JALISCO, CON FUNDAMENTO EN LO ESTABLECIDO POR EL  NUMERAL 63 DE LA LEY DEL GOBIERNO Y LA ADMINISTRACIÓN PÚBLICA MUNICIPAL DEL ESTADO DE JALISCO; A</w:t>
      </w:r>
      <w:r>
        <w:rPr>
          <w:rFonts w:ascii="Gotham" w:hAnsi="Gotham"/>
          <w:b/>
          <w:bCs/>
          <w:color w:val="000000"/>
          <w:sz w:val="22"/>
          <w:szCs w:val="22"/>
        </w:rPr>
        <w:t>SI COMO EL NUMERAL 104, FRACCIONES V</w:t>
      </w:r>
      <w:r w:rsidRPr="00684717">
        <w:rPr>
          <w:rFonts w:ascii="Gotham" w:hAnsi="Gotham"/>
          <w:b/>
          <w:bCs/>
          <w:color w:val="000000"/>
          <w:sz w:val="22"/>
          <w:szCs w:val="22"/>
        </w:rPr>
        <w:t>,</w:t>
      </w:r>
      <w:r>
        <w:rPr>
          <w:rFonts w:ascii="Gotham" w:hAnsi="Gotham"/>
          <w:b/>
          <w:bCs/>
          <w:color w:val="000000"/>
          <w:sz w:val="22"/>
          <w:szCs w:val="22"/>
        </w:rPr>
        <w:t xml:space="preserve"> XVI Y XVII</w:t>
      </w:r>
      <w:r w:rsidRPr="00684717">
        <w:rPr>
          <w:rFonts w:ascii="Gotham" w:hAnsi="Gotham"/>
          <w:b/>
          <w:bCs/>
          <w:color w:val="000000"/>
          <w:sz w:val="22"/>
          <w:szCs w:val="22"/>
        </w:rPr>
        <w:t xml:space="preserve"> DEL REGLAMENTO DEL GOBIERNO Y LA ADMINISTRACIÓN PÚBLICA DEL AYUNTAMIENTO CONSTITUCIONAL DE TONALÁ, JALISCO</w:t>
      </w:r>
      <w:r>
        <w:rPr>
          <w:rFonts w:ascii="Gotham" w:hAnsi="Gotham"/>
          <w:b/>
          <w:bCs/>
          <w:color w:val="000000"/>
          <w:sz w:val="22"/>
          <w:szCs w:val="22"/>
        </w:rPr>
        <w:t xml:space="preserve"> Y  DE CONFORMIDAD CON EL ARTÍCULO 3 FRACCIÓN IV</w:t>
      </w:r>
      <w:r w:rsidRPr="00684717">
        <w:rPr>
          <w:rFonts w:ascii="Gotham" w:hAnsi="Gotham"/>
          <w:b/>
          <w:bCs/>
          <w:color w:val="000000"/>
          <w:sz w:val="22"/>
          <w:szCs w:val="22"/>
        </w:rPr>
        <w:t>; HAGO CONSTAR</w:t>
      </w:r>
      <w:r>
        <w:rPr>
          <w:rFonts w:ascii="Gotham" w:hAnsi="Gotham"/>
          <w:b/>
          <w:bCs/>
          <w:color w:val="000000"/>
          <w:sz w:val="22"/>
          <w:szCs w:val="22"/>
        </w:rPr>
        <w:t xml:space="preserve"> QUE EN SESIÓN ORDINARIA DE AYUNTAMIENTO DE FECHA 15 DE MAYO DE 2020, SE APROBÓ EL ACUERDO MUNICIPAL NÚMERO 554 QUE A LA LETRA DICE:</w:t>
      </w:r>
    </w:p>
    <w:p w:rsidR="00202CAF" w:rsidRPr="00F73CB1" w:rsidRDefault="00202CAF" w:rsidP="00202CAF">
      <w:pPr>
        <w:jc w:val="both"/>
        <w:rPr>
          <w:rFonts w:ascii="Gotham" w:hAnsi="Gotham"/>
          <w:sz w:val="20"/>
          <w:szCs w:val="20"/>
          <w:highlight w:val="yellow"/>
          <w:lang w:val="es-MX"/>
        </w:rPr>
      </w:pPr>
    </w:p>
    <w:p w:rsidR="00202CAF" w:rsidRPr="00C02EAF" w:rsidRDefault="00202CAF" w:rsidP="00202CAF">
      <w:pPr>
        <w:jc w:val="both"/>
        <w:rPr>
          <w:rFonts w:ascii="Gotham" w:hAnsi="Gotham" w:cs="Arial"/>
          <w:sz w:val="20"/>
          <w:szCs w:val="20"/>
        </w:rPr>
      </w:pPr>
      <w:r w:rsidRPr="00C02EAF">
        <w:rPr>
          <w:rFonts w:ascii="Gotham" w:hAnsi="Gotham"/>
          <w:b/>
          <w:bCs/>
          <w:smallCaps/>
          <w:sz w:val="20"/>
          <w:szCs w:val="20"/>
          <w:lang w:val="es-MX"/>
        </w:rPr>
        <w:t>Tercer</w:t>
      </w:r>
      <w:r>
        <w:rPr>
          <w:rFonts w:ascii="Gotham" w:hAnsi="Gotham"/>
          <w:b/>
          <w:bCs/>
          <w:smallCaps/>
          <w:sz w:val="20"/>
          <w:szCs w:val="20"/>
        </w:rPr>
        <w:t xml:space="preserve"> Dictamen de comisión.-</w:t>
      </w:r>
      <w:r w:rsidRPr="00C02EAF">
        <w:rPr>
          <w:rFonts w:ascii="Gotham" w:hAnsi="Gotham" w:cs="Arial"/>
          <w:sz w:val="20"/>
          <w:szCs w:val="20"/>
        </w:rPr>
        <w:t>A la Comisión Edilicia de Reglamentos y Puntos Constitucionales</w:t>
      </w:r>
      <w:r>
        <w:rPr>
          <w:rFonts w:ascii="Gotham" w:hAnsi="Gotham" w:cs="Arial"/>
          <w:sz w:val="20"/>
          <w:szCs w:val="20"/>
        </w:rPr>
        <w:t>,</w:t>
      </w:r>
      <w:r w:rsidRPr="00C02EAF">
        <w:rPr>
          <w:rFonts w:ascii="Gotham" w:hAnsi="Gotham" w:cs="Arial"/>
          <w:sz w:val="20"/>
          <w:szCs w:val="20"/>
        </w:rPr>
        <w:t xml:space="preserve"> le fue turnada la iniciativa de la Síndico</w:t>
      </w:r>
      <w:r>
        <w:rPr>
          <w:rFonts w:ascii="Gotham" w:hAnsi="Gotham" w:cs="Arial"/>
          <w:sz w:val="20"/>
          <w:szCs w:val="20"/>
        </w:rPr>
        <w:t>,</w:t>
      </w:r>
      <w:r w:rsidRPr="00C02EAF">
        <w:rPr>
          <w:rFonts w:ascii="Gotham" w:hAnsi="Gotham" w:cs="Arial"/>
          <w:sz w:val="20"/>
          <w:szCs w:val="20"/>
        </w:rPr>
        <w:t xml:space="preserve"> Miriam Rubio Vega, mediante el Acuerdo de Ayuntamiento No</w:t>
      </w:r>
      <w:r>
        <w:rPr>
          <w:rFonts w:ascii="Gotham" w:hAnsi="Gotham" w:cs="Arial"/>
          <w:sz w:val="20"/>
          <w:szCs w:val="20"/>
        </w:rPr>
        <w:t>.</w:t>
      </w:r>
      <w:r w:rsidRPr="00C02EAF">
        <w:rPr>
          <w:rFonts w:ascii="Gotham" w:hAnsi="Gotham" w:cs="Arial"/>
          <w:sz w:val="20"/>
          <w:szCs w:val="20"/>
        </w:rPr>
        <w:t xml:space="preserve"> 441</w:t>
      </w:r>
      <w:r>
        <w:rPr>
          <w:rFonts w:ascii="Gotham" w:hAnsi="Gotham" w:cs="Arial"/>
          <w:sz w:val="20"/>
          <w:szCs w:val="20"/>
        </w:rPr>
        <w:t>,</w:t>
      </w:r>
      <w:r w:rsidRPr="00C02EAF">
        <w:rPr>
          <w:rFonts w:ascii="Gotham" w:hAnsi="Gotham" w:cs="Arial"/>
          <w:sz w:val="20"/>
          <w:szCs w:val="20"/>
        </w:rPr>
        <w:t xml:space="preserve"> que tiene por objeto aprobar la reforma del artículo 17 del Reglamento de Transparencia, Acceso a la Información Pública, Protección de Datos y Gobierno Abierto del Ayuntamiento de Tonalá, Jalisco; para lo cual con fundamento en lo previsto por los artículos 27, 37, 49, 50 y demás relativos de la Ley del Gobierno y la Administración Pública Municipal del Estado de Jalisco; así como los artículos 35, 49, 52, 71, 72, 77 85 y demás relativos y aplicables del Reglamento del Gobierno y la Administración Pública del Ayuntamiento Constitucional de Tonalá, Jalisco; así como los artículos 25, 26, 28, 42, 43, 70 y demás relativos y aplicables del Reglamento para el Funcionamiento Interno de Sesiones del Ayuntamiento Constitucional de Tonalá, Jalisco</w:t>
      </w:r>
      <w:r>
        <w:rPr>
          <w:rFonts w:ascii="Gotham" w:hAnsi="Gotham" w:cs="Arial"/>
          <w:sz w:val="20"/>
          <w:szCs w:val="20"/>
        </w:rPr>
        <w:t>;</w:t>
      </w:r>
      <w:r w:rsidRPr="00C02EAF">
        <w:rPr>
          <w:rFonts w:ascii="Gotham" w:hAnsi="Gotham" w:cs="Arial"/>
          <w:sz w:val="20"/>
          <w:szCs w:val="20"/>
        </w:rPr>
        <w:t xml:space="preserve"> se expresan los siguientes:</w:t>
      </w:r>
    </w:p>
    <w:p w:rsidR="00202CAF" w:rsidRPr="00C02EAF" w:rsidRDefault="00202CAF" w:rsidP="00202CAF">
      <w:pPr>
        <w:jc w:val="both"/>
        <w:rPr>
          <w:rFonts w:ascii="Gotham" w:hAnsi="Gotham" w:cs="Arial"/>
          <w:sz w:val="20"/>
          <w:szCs w:val="20"/>
        </w:rPr>
      </w:pPr>
    </w:p>
    <w:p w:rsidR="00202CAF" w:rsidRPr="00C02EAF" w:rsidRDefault="00202CAF" w:rsidP="00202CAF">
      <w:pPr>
        <w:jc w:val="center"/>
        <w:rPr>
          <w:rFonts w:ascii="Gotham" w:hAnsi="Gotham" w:cs="Arial"/>
          <w:sz w:val="20"/>
          <w:szCs w:val="20"/>
        </w:rPr>
      </w:pPr>
      <w:r>
        <w:rPr>
          <w:rFonts w:ascii="Gotham" w:hAnsi="Gotham" w:cs="Arial"/>
          <w:sz w:val="20"/>
          <w:szCs w:val="20"/>
        </w:rPr>
        <w:t>ANTECEDENTES</w:t>
      </w:r>
    </w:p>
    <w:p w:rsidR="00202CAF" w:rsidRPr="00C02EAF" w:rsidRDefault="00202CAF" w:rsidP="00202CAF">
      <w:pPr>
        <w:jc w:val="both"/>
        <w:rPr>
          <w:rFonts w:ascii="Gotham" w:hAnsi="Gotham" w:cs="Arial"/>
          <w:sz w:val="20"/>
          <w:szCs w:val="20"/>
        </w:rPr>
      </w:pPr>
    </w:p>
    <w:p w:rsidR="00202CAF" w:rsidRPr="00C02EAF" w:rsidRDefault="00202CAF" w:rsidP="00202CAF">
      <w:pPr>
        <w:ind w:left="567" w:hanging="567"/>
        <w:jc w:val="both"/>
        <w:rPr>
          <w:rFonts w:ascii="Gotham" w:hAnsi="Gotham" w:cs="Arial"/>
          <w:sz w:val="20"/>
          <w:szCs w:val="20"/>
        </w:rPr>
      </w:pPr>
      <w:r w:rsidRPr="00C02EAF">
        <w:rPr>
          <w:rFonts w:ascii="Gotham" w:hAnsi="Gotham" w:cs="Arial"/>
          <w:sz w:val="20"/>
          <w:szCs w:val="20"/>
        </w:rPr>
        <w:t xml:space="preserve">I. </w:t>
      </w:r>
      <w:r>
        <w:rPr>
          <w:rFonts w:ascii="Gotham" w:hAnsi="Gotham" w:cs="Arial"/>
          <w:sz w:val="20"/>
          <w:szCs w:val="20"/>
        </w:rPr>
        <w:tab/>
      </w:r>
      <w:r w:rsidRPr="00C02EAF">
        <w:rPr>
          <w:rFonts w:ascii="Gotham" w:hAnsi="Gotham" w:cs="Arial"/>
          <w:sz w:val="20"/>
          <w:szCs w:val="20"/>
        </w:rPr>
        <w:t>Mediante Acuerdo No</w:t>
      </w:r>
      <w:r>
        <w:rPr>
          <w:rFonts w:ascii="Gotham" w:hAnsi="Gotham" w:cs="Arial"/>
          <w:sz w:val="20"/>
          <w:szCs w:val="20"/>
        </w:rPr>
        <w:t>.</w:t>
      </w:r>
      <w:r w:rsidRPr="00C02EAF">
        <w:rPr>
          <w:rFonts w:ascii="Gotham" w:hAnsi="Gotham" w:cs="Arial"/>
          <w:sz w:val="20"/>
          <w:szCs w:val="20"/>
        </w:rPr>
        <w:t xml:space="preserve"> 441</w:t>
      </w:r>
      <w:r>
        <w:rPr>
          <w:rFonts w:ascii="Gotham" w:hAnsi="Gotham" w:cs="Arial"/>
          <w:sz w:val="20"/>
          <w:szCs w:val="20"/>
        </w:rPr>
        <w:t>,</w:t>
      </w:r>
      <w:r w:rsidRPr="00C02EAF">
        <w:rPr>
          <w:rFonts w:ascii="Gotham" w:hAnsi="Gotham" w:cs="Arial"/>
          <w:sz w:val="20"/>
          <w:szCs w:val="20"/>
        </w:rPr>
        <w:t xml:space="preserve"> derivado de la Sesión Ordinaria de este Ayuntamiento de fecha 16 del mes de enero del año de 2020, se aprobó turnar a Comisión la iniciativa presentada por la Síndico</w:t>
      </w:r>
      <w:r>
        <w:rPr>
          <w:rFonts w:ascii="Gotham" w:hAnsi="Gotham" w:cs="Arial"/>
          <w:sz w:val="20"/>
          <w:szCs w:val="20"/>
        </w:rPr>
        <w:t>,</w:t>
      </w:r>
      <w:r w:rsidRPr="00C02EAF">
        <w:rPr>
          <w:rFonts w:ascii="Gotham" w:hAnsi="Gotham" w:cs="Arial"/>
          <w:sz w:val="20"/>
          <w:szCs w:val="20"/>
        </w:rPr>
        <w:t xml:space="preserve"> Miriam Rubio Vega, misma que, entre los principales motivos y exposiciones manifestados por la autora de la iniciativa, destacan los siguientes que se transcribe</w:t>
      </w:r>
      <w:r>
        <w:rPr>
          <w:rFonts w:ascii="Gotham" w:hAnsi="Gotham" w:cs="Arial"/>
          <w:sz w:val="20"/>
          <w:szCs w:val="20"/>
        </w:rPr>
        <w:t>n</w:t>
      </w:r>
      <w:r w:rsidRPr="00C02EAF">
        <w:rPr>
          <w:rFonts w:ascii="Gotham" w:hAnsi="Gotham" w:cs="Arial"/>
          <w:sz w:val="20"/>
          <w:szCs w:val="20"/>
        </w:rPr>
        <w:t xml:space="preserve"> a continuación:</w:t>
      </w:r>
    </w:p>
    <w:p w:rsidR="00202CAF" w:rsidRPr="00C02EAF" w:rsidRDefault="00202CAF" w:rsidP="00202CAF">
      <w:pPr>
        <w:ind w:left="426" w:hanging="426"/>
        <w:jc w:val="both"/>
        <w:rPr>
          <w:rFonts w:ascii="Gotham" w:hAnsi="Gotham" w:cs="Arial"/>
          <w:sz w:val="20"/>
          <w:szCs w:val="20"/>
        </w:rPr>
      </w:pPr>
    </w:p>
    <w:p w:rsidR="00202CAF" w:rsidRPr="00941063" w:rsidRDefault="00202CAF" w:rsidP="00202CAF">
      <w:pPr>
        <w:pStyle w:val="NormalWeb"/>
        <w:spacing w:before="0" w:beforeAutospacing="0" w:after="0"/>
        <w:ind w:left="851" w:right="283"/>
        <w:jc w:val="both"/>
        <w:rPr>
          <w:rFonts w:ascii="Gotham" w:hAnsi="Gotham"/>
          <w:i/>
          <w:iCs/>
          <w:sz w:val="18"/>
          <w:szCs w:val="18"/>
        </w:rPr>
      </w:pPr>
      <w:r w:rsidRPr="00941063">
        <w:rPr>
          <w:rFonts w:ascii="Gotham" w:hAnsi="Gotham"/>
          <w:i/>
          <w:iCs/>
          <w:color w:val="000000"/>
          <w:sz w:val="18"/>
          <w:szCs w:val="18"/>
          <w:lang w:eastAsia="es-MX"/>
        </w:rPr>
        <w:t>“</w:t>
      </w:r>
      <w:r w:rsidRPr="00941063">
        <w:rPr>
          <w:rFonts w:ascii="Gotham" w:hAnsi="Gotham"/>
          <w:i/>
          <w:iCs/>
          <w:color w:val="000000"/>
          <w:sz w:val="18"/>
          <w:szCs w:val="18"/>
        </w:rPr>
        <w:t>La suscrita Miriam Rubio Vega, en mi carácter de Síndico del Ayuntamiento Constitucional de Tonalá, Jalisco, y ejerciendo la facultad que me confieren los artículos: 41 de la Ley del Gobierno y la Administración Pública Municipal del Estado de Jalisco; 52 del Reglamento del Gobierno y la Administración Pública del Ayuntamiento Constitucional de Tonalá, Jalisco; y 82, fracción I, 83 y 87 del Reglamento para el Funcionamiento Interno de Sesiones del Ayuntamiento Constitucional de Tonalá, Jalisco; propongo a la consideración de este Ayuntamiento la presente iniciativa de ordenamiento que reforma el artículo 17 del Reglamento de Transparencia, Acceso a la Información Pública, Protección de Datos y Gobierno Abierto del Ayuntamiento de Tonalá.</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Para tal efecto, me permito realizar ante el Pleno de este Ayuntamiento la siguiente:</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center"/>
        <w:rPr>
          <w:rFonts w:ascii="Gotham" w:eastAsiaTheme="minorEastAsia" w:hAnsi="Gotham"/>
          <w:i/>
          <w:iCs/>
          <w:sz w:val="18"/>
          <w:szCs w:val="18"/>
        </w:rPr>
      </w:pPr>
      <w:r w:rsidRPr="00941063">
        <w:rPr>
          <w:rFonts w:ascii="Gotham" w:hAnsi="Gotham"/>
          <w:i/>
          <w:iCs/>
          <w:color w:val="000000"/>
          <w:sz w:val="18"/>
          <w:szCs w:val="18"/>
        </w:rPr>
        <w:t>EXPOSICIÓN DE MOTIVOS</w:t>
      </w:r>
    </w:p>
    <w:p w:rsidR="00202CAF" w:rsidRDefault="00202CAF" w:rsidP="00202CAF">
      <w:pPr>
        <w:ind w:left="851" w:right="283"/>
        <w:rPr>
          <w:rFonts w:ascii="Gotham" w:hAnsi="Gotham"/>
          <w:i/>
          <w:iCs/>
          <w:sz w:val="18"/>
          <w:szCs w:val="18"/>
        </w:rPr>
        <w:sectPr w:rsidR="00202CAF" w:rsidSect="00202CAF">
          <w:headerReference w:type="default" r:id="rId8"/>
          <w:footerReference w:type="default" r:id="rId9"/>
          <w:type w:val="continuous"/>
          <w:pgSz w:w="12240" w:h="15840"/>
          <w:pgMar w:top="3393" w:right="1325" w:bottom="1417" w:left="1843" w:header="709" w:footer="1384" w:gutter="0"/>
          <w:cols w:space="708"/>
          <w:docGrid w:linePitch="360"/>
        </w:sectPr>
      </w:pPr>
    </w:p>
    <w:p w:rsidR="00202CAF" w:rsidRPr="00941063" w:rsidRDefault="00202CAF" w:rsidP="00202CAF">
      <w:pPr>
        <w:ind w:left="851" w:right="283"/>
        <w:rPr>
          <w:rFonts w:ascii="Gotham" w:hAnsi="Gotham"/>
          <w:i/>
          <w:iCs/>
          <w:sz w:val="18"/>
          <w:szCs w:val="18"/>
        </w:rPr>
      </w:pPr>
    </w:p>
    <w:p w:rsidR="00202CAF" w:rsidRDefault="00202CAF" w:rsidP="00202CAF">
      <w:pPr>
        <w:pStyle w:val="NormalWeb"/>
        <w:spacing w:before="0" w:beforeAutospacing="0" w:after="0"/>
        <w:ind w:left="851" w:right="283"/>
        <w:jc w:val="both"/>
        <w:rPr>
          <w:rFonts w:ascii="Gotham" w:hAnsi="Gotham"/>
          <w:i/>
          <w:iCs/>
          <w:color w:val="000000"/>
          <w:sz w:val="18"/>
          <w:szCs w:val="18"/>
        </w:rPr>
        <w:sectPr w:rsidR="00202CAF" w:rsidSect="00D61F65">
          <w:type w:val="continuous"/>
          <w:pgSz w:w="12240" w:h="15840"/>
          <w:pgMar w:top="3393" w:right="1325" w:bottom="1417" w:left="1843" w:header="709" w:footer="1384" w:gutter="0"/>
          <w:cols w:num="2" w:space="708"/>
          <w:docGrid w:linePitch="360"/>
        </w:sect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lastRenderedPageBreak/>
        <w:t>PRIMERO.- Como todas las instituciones públicas de nuestro Estado, el Ayuntamiento de Tonalá debe orientar sus esfuerzos y determinaciones para fortalecer la democracia y la transparencia.</w:t>
      </w:r>
    </w:p>
    <w:p w:rsidR="00202CAF" w:rsidRDefault="00202CAF" w:rsidP="00202CAF">
      <w:pPr>
        <w:ind w:left="851" w:right="283"/>
        <w:rPr>
          <w:rFonts w:ascii="Gotham" w:hAnsi="Gotham"/>
          <w:i/>
          <w:iCs/>
          <w:sz w:val="18"/>
          <w:szCs w:val="18"/>
        </w:rPr>
        <w:sectPr w:rsidR="00202CAF" w:rsidSect="00202CAF">
          <w:type w:val="continuous"/>
          <w:pgSz w:w="12240" w:h="15840"/>
          <w:pgMar w:top="3393" w:right="1325" w:bottom="1417" w:left="1843" w:header="709" w:footer="1384" w:gutter="0"/>
          <w:cols w:space="708"/>
          <w:docGrid w:linePitch="360"/>
        </w:sectPr>
      </w:pPr>
    </w:p>
    <w:p w:rsidR="00202CAF" w:rsidRPr="00941063" w:rsidRDefault="00202CAF" w:rsidP="00202CAF">
      <w:pPr>
        <w:ind w:left="851" w:right="283"/>
        <w:rPr>
          <w:rFonts w:ascii="Gotham" w:hAnsi="Gotham"/>
          <w:i/>
          <w:iCs/>
          <w:sz w:val="18"/>
          <w:szCs w:val="18"/>
        </w:rPr>
      </w:pPr>
    </w:p>
    <w:p w:rsidR="00202CAF" w:rsidRDefault="00202CAF" w:rsidP="00202CAF">
      <w:pPr>
        <w:pStyle w:val="NormalWeb"/>
        <w:spacing w:before="0" w:beforeAutospacing="0" w:after="0"/>
        <w:ind w:left="851" w:right="283"/>
        <w:jc w:val="both"/>
        <w:rPr>
          <w:rFonts w:ascii="Gotham" w:hAnsi="Gotham"/>
          <w:i/>
          <w:iCs/>
          <w:color w:val="000000"/>
          <w:sz w:val="18"/>
          <w:szCs w:val="18"/>
        </w:rPr>
        <w:sectPr w:rsidR="00202CAF" w:rsidSect="00D61F65">
          <w:type w:val="continuous"/>
          <w:pgSz w:w="12240" w:h="15840"/>
          <w:pgMar w:top="3393" w:right="1325" w:bottom="1417" w:left="1843" w:header="709" w:footer="1384" w:gutter="0"/>
          <w:cols w:num="2" w:space="708"/>
          <w:docGrid w:linePitch="360"/>
        </w:sect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lastRenderedPageBreak/>
        <w:t>La democracia de calidad, como una de las máximas aspiraciones de nuestro municipio, debe reflejarse significativamente día a día, en el cumplimiento de los compromisos que realiza esta Administración Pública y en el alcance de amplio espectro, por lo que refiere a la ejecución de sus determinaciones.</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SEGUNDO.- Según diversos teóricos de la Ciencia Política, la calidad de la democracia obedece a tres criterios específicos que son: 1) Los procedimientos; 2) Los contenidos; y 3) Los resultados.</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La dimensión que se refiere a los procedimientos de una democracia de calidad concentra a su vez tres principios fundamentales consistentes en: a) La legalidad que garantiza el estado de derecho, la penalización efectiva de la corrupción y el control jurisdiccional de las actuaciones del poder público; b) El pluralismo que consiste en la limitación del poder público y el respeto a los derechos humanos, y c) La responsabilidad, que consiste en la supervisión previa de las decisiones públicas por autoridades reguladoras independientes, la rendición de cuentas y la transparencia que garantiza el libre acceso ciudadano a la plena información sobre las instituciones.</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TERCERO.- Bajo esta óptica, la suscrita propone que nuestro gobierno actúe con mayor responsabilidad aún, en cuanto al compromiso que se ha realizado desde el primer día de gestión en favor de la transparencia.</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En este contexto, adquiere sentido que cada vez son más los ciudadanos que hacen uso de las redes sociales para informarse y conocer sobre las actividades de las instituciones públicas y del trabajo de los servidores públicos adscritos a las mismas; por lo que las tecnologías de la información juegan cada vez un papel más importante en el fortalecimiento de nuestra democracia.</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CUARTO.- En razón de tales razonamientos es que se propone, a través de la presente iniciativa, que el directorio de sujetos obligados y de servidores públicos previstos por el artículo 8° fracción I, inciso j, de la Ley de Transparencia y Acceso a la Información Pública del Estado, al que estamos obligados a publicar, sea enriquecido -de manera obligatoria- con la Dirección de Redes Sociales empelada por los sujetos obligados y sus servidores públicos a que refiere la ley.</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Por los argumentos anteriormente expuestos, y en un ánimo de incremento a la calidad democrática de nuestro municipio, es que la suscrita presenta ante el Ayuntamiento de Tonalá, la siguiente iniciativa de ordenamiento:</w:t>
      </w:r>
    </w:p>
    <w:p w:rsidR="00202CAF" w:rsidRPr="00941063" w:rsidRDefault="00202CAF" w:rsidP="00202CAF">
      <w:pPr>
        <w:ind w:left="851" w:right="283"/>
        <w:rPr>
          <w:rFonts w:ascii="Gotham" w:hAnsi="Gotham"/>
          <w:i/>
          <w:iCs/>
          <w:sz w:val="18"/>
          <w:szCs w:val="18"/>
        </w:rPr>
      </w:pPr>
    </w:p>
    <w:p w:rsidR="00202CAF" w:rsidRPr="00941063" w:rsidRDefault="00202CAF" w:rsidP="00202CAF">
      <w:pPr>
        <w:pStyle w:val="NormalWeb"/>
        <w:spacing w:before="0" w:beforeAutospacing="0" w:after="0"/>
        <w:ind w:left="851" w:right="283"/>
        <w:jc w:val="both"/>
        <w:rPr>
          <w:rFonts w:ascii="Gotham" w:eastAsiaTheme="minorEastAsia" w:hAnsi="Gotham"/>
          <w:i/>
          <w:iCs/>
          <w:sz w:val="18"/>
          <w:szCs w:val="18"/>
        </w:rPr>
      </w:pPr>
      <w:r w:rsidRPr="00941063">
        <w:rPr>
          <w:rFonts w:ascii="Gotham" w:hAnsi="Gotham"/>
          <w:i/>
          <w:iCs/>
          <w:color w:val="000000"/>
          <w:sz w:val="18"/>
          <w:szCs w:val="18"/>
        </w:rPr>
        <w:t>QUE REFORMA EL ARTÍCULO 17 DEL REGLAMENTO DE TRANSPARENCIA, ACCESO A LA INFORMACIÓN PÚBLICA, PROTECCIÓN DE DATOS Y GOBIERNO ABIERTO DEL AYUNTAMIENTO DE TONALÁ.</w:t>
      </w:r>
    </w:p>
    <w:p w:rsidR="00202CAF" w:rsidRDefault="00202CAF" w:rsidP="00202CAF">
      <w:pPr>
        <w:pStyle w:val="NormalWeb"/>
        <w:spacing w:before="0" w:beforeAutospacing="0" w:after="0"/>
        <w:ind w:left="851" w:right="283"/>
        <w:jc w:val="both"/>
        <w:rPr>
          <w:rFonts w:ascii="Gotham" w:hAnsi="Gotham"/>
          <w:i/>
          <w:iCs/>
          <w:color w:val="000000"/>
          <w:sz w:val="18"/>
          <w:szCs w:val="18"/>
        </w:rPr>
      </w:pPr>
    </w:p>
    <w:p w:rsidR="00202CAF" w:rsidRPr="00941063" w:rsidRDefault="00202CAF" w:rsidP="00202CAF">
      <w:pPr>
        <w:pStyle w:val="NormalWeb"/>
        <w:spacing w:before="0" w:beforeAutospacing="0" w:after="0"/>
        <w:ind w:left="851" w:right="283"/>
        <w:jc w:val="both"/>
        <w:rPr>
          <w:rFonts w:ascii="Gotham" w:hAnsi="Gotham"/>
          <w:i/>
          <w:iCs/>
          <w:sz w:val="18"/>
          <w:szCs w:val="18"/>
        </w:rPr>
      </w:pPr>
      <w:r w:rsidRPr="00941063">
        <w:rPr>
          <w:rFonts w:ascii="Gotham" w:hAnsi="Gotham"/>
          <w:i/>
          <w:iCs/>
          <w:color w:val="000000"/>
          <w:sz w:val="18"/>
          <w:szCs w:val="18"/>
        </w:rPr>
        <w:t>ÚNICO.- Se reforma el artículo 17 del Reglamento de Transparencia, Acceso a la Información Pública, Protección de Datos y Gobierno Abierto del Ayuntamiento de Tonalá, Jalisco; para quedar en los siguientes términos:</w:t>
      </w:r>
    </w:p>
    <w:p w:rsidR="00202CAF" w:rsidRPr="00941063" w:rsidRDefault="00202CAF" w:rsidP="00202CAF">
      <w:pPr>
        <w:ind w:left="709" w:right="283"/>
        <w:rPr>
          <w:rFonts w:ascii="Gotham" w:hAnsi="Gotham"/>
          <w:i/>
          <w:iCs/>
          <w:sz w:val="18"/>
          <w:szCs w:val="18"/>
        </w:rPr>
      </w:pPr>
    </w:p>
    <w:p w:rsidR="00202CAF" w:rsidRDefault="00202CAF" w:rsidP="00202CAF">
      <w:pPr>
        <w:pStyle w:val="NormalWeb"/>
        <w:spacing w:before="0" w:beforeAutospacing="0" w:after="120"/>
        <w:ind w:left="1134" w:right="567"/>
        <w:jc w:val="both"/>
        <w:rPr>
          <w:rFonts w:ascii="Gotham" w:hAnsi="Gotham"/>
          <w:i/>
          <w:iCs/>
          <w:color w:val="000000"/>
          <w:sz w:val="18"/>
          <w:szCs w:val="18"/>
        </w:rPr>
        <w:sectPr w:rsidR="00202CAF" w:rsidSect="00202CAF">
          <w:type w:val="continuous"/>
          <w:pgSz w:w="12240" w:h="15840"/>
          <w:pgMar w:top="3393" w:right="1325" w:bottom="1417" w:left="1843" w:header="709" w:footer="1384" w:gutter="0"/>
          <w:cols w:space="708"/>
          <w:docGrid w:linePitch="360"/>
        </w:sectPr>
      </w:pPr>
    </w:p>
    <w:p w:rsidR="00202CAF" w:rsidRPr="00941063" w:rsidRDefault="00202CAF" w:rsidP="00202CAF">
      <w:pPr>
        <w:pStyle w:val="NormalWeb"/>
        <w:spacing w:before="0" w:beforeAutospacing="0" w:after="120"/>
        <w:ind w:left="1134" w:right="567"/>
        <w:jc w:val="both"/>
        <w:rPr>
          <w:rFonts w:ascii="Gotham" w:eastAsiaTheme="minorEastAsia" w:hAnsi="Gotham"/>
          <w:i/>
          <w:iCs/>
          <w:sz w:val="18"/>
          <w:szCs w:val="18"/>
        </w:rPr>
      </w:pPr>
      <w:r w:rsidRPr="00941063">
        <w:rPr>
          <w:rFonts w:ascii="Gotham" w:hAnsi="Gotham"/>
          <w:i/>
          <w:iCs/>
          <w:color w:val="000000"/>
          <w:sz w:val="18"/>
          <w:szCs w:val="18"/>
        </w:rPr>
        <w:lastRenderedPageBreak/>
        <w:t>Artículo 17. De la Información Fundamental.</w:t>
      </w:r>
    </w:p>
    <w:p w:rsidR="00202CAF" w:rsidRDefault="00202CAF" w:rsidP="00202CAF">
      <w:pPr>
        <w:pStyle w:val="NormalWeb"/>
        <w:spacing w:before="0" w:beforeAutospacing="0" w:after="120"/>
        <w:ind w:left="1134" w:right="567"/>
        <w:jc w:val="both"/>
        <w:rPr>
          <w:rFonts w:ascii="Gotham" w:hAnsi="Gotham"/>
          <w:i/>
          <w:iCs/>
          <w:color w:val="000000"/>
          <w:sz w:val="18"/>
          <w:szCs w:val="18"/>
        </w:rPr>
        <w:sectPr w:rsidR="00202CAF" w:rsidSect="00202CAF">
          <w:type w:val="continuous"/>
          <w:pgSz w:w="12240" w:h="15840"/>
          <w:pgMar w:top="3393" w:right="1325" w:bottom="1417" w:left="1843" w:header="709" w:footer="1384" w:gutter="0"/>
          <w:cols w:space="708"/>
          <w:docGrid w:linePitch="360"/>
        </w:sectPr>
      </w:pPr>
    </w:p>
    <w:p w:rsidR="00202CAF" w:rsidRPr="00941063" w:rsidRDefault="00202CAF" w:rsidP="00202CAF">
      <w:pPr>
        <w:pStyle w:val="NormalWeb"/>
        <w:spacing w:before="0" w:beforeAutospacing="0" w:after="120"/>
        <w:ind w:left="1134" w:right="567"/>
        <w:jc w:val="both"/>
        <w:rPr>
          <w:rFonts w:ascii="Gotham" w:hAnsi="Gotham"/>
          <w:i/>
          <w:iCs/>
          <w:sz w:val="18"/>
          <w:szCs w:val="18"/>
        </w:rPr>
      </w:pPr>
      <w:r w:rsidRPr="00941063">
        <w:rPr>
          <w:rFonts w:ascii="Gotham" w:hAnsi="Gotham"/>
          <w:i/>
          <w:iCs/>
          <w:color w:val="000000"/>
          <w:sz w:val="18"/>
          <w:szCs w:val="18"/>
        </w:rPr>
        <w:lastRenderedPageBreak/>
        <w:t>Será información fundamental obligatoria para los sujetos obligados:</w:t>
      </w:r>
    </w:p>
    <w:p w:rsidR="00202CAF" w:rsidRPr="00941063" w:rsidRDefault="00202CAF" w:rsidP="00202CAF">
      <w:pPr>
        <w:pStyle w:val="NormalWeb"/>
        <w:spacing w:before="0" w:beforeAutospacing="0" w:after="120"/>
        <w:ind w:left="1560" w:right="567" w:hanging="426"/>
        <w:jc w:val="both"/>
        <w:rPr>
          <w:rFonts w:ascii="Gotham" w:hAnsi="Gotham"/>
          <w:i/>
          <w:iCs/>
          <w:sz w:val="18"/>
          <w:szCs w:val="18"/>
        </w:rPr>
      </w:pPr>
      <w:r w:rsidRPr="00941063">
        <w:rPr>
          <w:rFonts w:ascii="Gotham" w:hAnsi="Gotham"/>
          <w:i/>
          <w:iCs/>
          <w:color w:val="000000"/>
          <w:sz w:val="18"/>
          <w:szCs w:val="18"/>
        </w:rPr>
        <w:t>I. a VI. ...</w:t>
      </w:r>
    </w:p>
    <w:p w:rsidR="00202CAF" w:rsidRDefault="00202CAF" w:rsidP="00202CAF">
      <w:pPr>
        <w:pStyle w:val="NormalWeb"/>
        <w:spacing w:before="0" w:beforeAutospacing="0" w:after="120"/>
        <w:ind w:left="1560" w:right="567" w:hanging="426"/>
        <w:jc w:val="both"/>
        <w:rPr>
          <w:rFonts w:ascii="Gotham" w:hAnsi="Gotham"/>
          <w:i/>
          <w:iCs/>
          <w:color w:val="000000"/>
          <w:sz w:val="18"/>
          <w:szCs w:val="18"/>
        </w:rPr>
        <w:sectPr w:rsidR="00202CAF" w:rsidSect="00202CAF">
          <w:type w:val="continuous"/>
          <w:pgSz w:w="12240" w:h="15840"/>
          <w:pgMar w:top="3393" w:right="1325" w:bottom="1417" w:left="1843" w:header="709" w:footer="1384" w:gutter="0"/>
          <w:cols w:space="708"/>
          <w:docGrid w:linePitch="360"/>
        </w:sectPr>
      </w:pPr>
    </w:p>
    <w:p w:rsidR="00202CAF" w:rsidRPr="00941063" w:rsidRDefault="00202CAF" w:rsidP="00202CAF">
      <w:pPr>
        <w:pStyle w:val="NormalWeb"/>
        <w:spacing w:before="0" w:beforeAutospacing="0" w:after="120"/>
        <w:ind w:left="1560" w:right="567" w:hanging="426"/>
        <w:jc w:val="both"/>
        <w:rPr>
          <w:rFonts w:ascii="Gotham" w:hAnsi="Gotham"/>
          <w:i/>
          <w:iCs/>
          <w:sz w:val="18"/>
          <w:szCs w:val="18"/>
        </w:rPr>
      </w:pPr>
      <w:r w:rsidRPr="00941063">
        <w:rPr>
          <w:rFonts w:ascii="Gotham" w:hAnsi="Gotham"/>
          <w:i/>
          <w:iCs/>
          <w:color w:val="000000"/>
          <w:sz w:val="18"/>
          <w:szCs w:val="18"/>
        </w:rPr>
        <w:lastRenderedPageBreak/>
        <w:t xml:space="preserve">VII. </w:t>
      </w:r>
      <w:r>
        <w:rPr>
          <w:rFonts w:ascii="Gotham" w:hAnsi="Gotham"/>
          <w:i/>
          <w:iCs/>
          <w:color w:val="000000"/>
          <w:sz w:val="18"/>
          <w:szCs w:val="18"/>
        </w:rPr>
        <w:tab/>
      </w:r>
      <w:r w:rsidRPr="00941063">
        <w:rPr>
          <w:rFonts w:ascii="Gotham" w:hAnsi="Gotham"/>
          <w:i/>
          <w:iCs/>
          <w:color w:val="000000"/>
          <w:sz w:val="18"/>
          <w:szCs w:val="18"/>
        </w:rPr>
        <w:t>Indicadores de Gestión.</w:t>
      </w:r>
    </w:p>
    <w:p w:rsidR="00202CAF" w:rsidRDefault="00202CAF" w:rsidP="00202CAF">
      <w:pPr>
        <w:pStyle w:val="NormalWeb"/>
        <w:spacing w:before="0" w:beforeAutospacing="0" w:after="80"/>
        <w:ind w:left="1843" w:right="567" w:hanging="283"/>
        <w:jc w:val="both"/>
        <w:rPr>
          <w:rFonts w:ascii="Gotham" w:hAnsi="Gotham"/>
          <w:i/>
          <w:iCs/>
          <w:color w:val="000000"/>
          <w:sz w:val="18"/>
          <w:szCs w:val="18"/>
        </w:rPr>
        <w:sectPr w:rsidR="00202CAF" w:rsidSect="00202CAF">
          <w:type w:val="continuous"/>
          <w:pgSz w:w="12240" w:h="15840"/>
          <w:pgMar w:top="3393" w:right="1325" w:bottom="1417" w:left="1843" w:header="709" w:footer="1384" w:gutter="0"/>
          <w:cols w:space="708"/>
          <w:docGrid w:linePitch="360"/>
        </w:sectPr>
      </w:pPr>
    </w:p>
    <w:p w:rsidR="00202CAF" w:rsidRPr="00941063" w:rsidRDefault="00202CAF" w:rsidP="00202CAF">
      <w:pPr>
        <w:pStyle w:val="NormalWeb"/>
        <w:spacing w:before="0" w:beforeAutospacing="0" w:after="80"/>
        <w:ind w:left="1843" w:right="567" w:hanging="283"/>
        <w:jc w:val="both"/>
        <w:rPr>
          <w:rFonts w:ascii="Gotham" w:hAnsi="Gotham"/>
          <w:i/>
          <w:iCs/>
          <w:sz w:val="18"/>
          <w:szCs w:val="18"/>
        </w:rPr>
      </w:pPr>
      <w:r w:rsidRPr="00941063">
        <w:rPr>
          <w:rFonts w:ascii="Gotham" w:hAnsi="Gotham"/>
          <w:i/>
          <w:iCs/>
          <w:color w:val="000000"/>
          <w:sz w:val="18"/>
          <w:szCs w:val="18"/>
        </w:rPr>
        <w:lastRenderedPageBreak/>
        <w:t xml:space="preserve">a) </w:t>
      </w:r>
      <w:r>
        <w:rPr>
          <w:rFonts w:ascii="Gotham" w:hAnsi="Gotham"/>
          <w:i/>
          <w:iCs/>
          <w:color w:val="000000"/>
          <w:sz w:val="18"/>
          <w:szCs w:val="18"/>
        </w:rPr>
        <w:tab/>
      </w:r>
      <w:r w:rsidRPr="00941063">
        <w:rPr>
          <w:rFonts w:ascii="Gotham" w:hAnsi="Gotham"/>
          <w:i/>
          <w:iCs/>
          <w:color w:val="000000"/>
          <w:sz w:val="18"/>
          <w:szCs w:val="18"/>
        </w:rPr>
        <w:t>Estadística que demuestre los índices en materia de seguridad Pública y Prevención Social del Delito;</w:t>
      </w:r>
    </w:p>
    <w:p w:rsidR="00202CAF" w:rsidRPr="00941063" w:rsidRDefault="00202CAF" w:rsidP="00202CAF">
      <w:pPr>
        <w:pStyle w:val="NormalWeb"/>
        <w:spacing w:before="0" w:beforeAutospacing="0" w:after="120"/>
        <w:ind w:left="1843" w:right="567" w:hanging="283"/>
        <w:jc w:val="both"/>
        <w:rPr>
          <w:rFonts w:ascii="Gotham" w:hAnsi="Gotham"/>
          <w:i/>
          <w:iCs/>
          <w:sz w:val="18"/>
          <w:szCs w:val="18"/>
        </w:rPr>
      </w:pPr>
      <w:r w:rsidRPr="00941063">
        <w:rPr>
          <w:rFonts w:ascii="Gotham" w:hAnsi="Gotham"/>
          <w:i/>
          <w:iCs/>
          <w:color w:val="000000"/>
          <w:sz w:val="18"/>
          <w:szCs w:val="18"/>
        </w:rPr>
        <w:t xml:space="preserve">c) </w:t>
      </w:r>
      <w:r>
        <w:rPr>
          <w:rFonts w:ascii="Gotham" w:hAnsi="Gotham"/>
          <w:i/>
          <w:iCs/>
          <w:color w:val="000000"/>
          <w:sz w:val="18"/>
          <w:szCs w:val="18"/>
        </w:rPr>
        <w:tab/>
      </w:r>
      <w:r w:rsidRPr="00941063">
        <w:rPr>
          <w:rFonts w:ascii="Gotham" w:hAnsi="Gotham"/>
          <w:i/>
          <w:iCs/>
          <w:color w:val="000000"/>
          <w:sz w:val="18"/>
          <w:szCs w:val="18"/>
        </w:rPr>
        <w:t>Estadística respecto del sentido del voto emitido por los integrantes del Ayuntamiento en las Sesiones del Pleno; y</w:t>
      </w:r>
    </w:p>
    <w:p w:rsidR="00202CAF" w:rsidRPr="00941063" w:rsidRDefault="00202CAF" w:rsidP="00202CAF">
      <w:pPr>
        <w:pStyle w:val="NormalWeb"/>
        <w:spacing w:before="0" w:beforeAutospacing="0" w:after="0"/>
        <w:ind w:left="1560" w:right="567" w:hanging="426"/>
        <w:jc w:val="both"/>
        <w:rPr>
          <w:rFonts w:ascii="Gotham" w:hAnsi="Gotham"/>
          <w:i/>
          <w:iCs/>
          <w:sz w:val="18"/>
          <w:szCs w:val="18"/>
        </w:rPr>
      </w:pPr>
      <w:r w:rsidRPr="00941063">
        <w:rPr>
          <w:rFonts w:ascii="Gotham" w:hAnsi="Gotham"/>
          <w:i/>
          <w:iCs/>
          <w:color w:val="000000"/>
          <w:sz w:val="18"/>
          <w:szCs w:val="18"/>
        </w:rPr>
        <w:t xml:space="preserve">VIII. </w:t>
      </w:r>
      <w:r>
        <w:rPr>
          <w:rFonts w:ascii="Gotham" w:hAnsi="Gotham"/>
          <w:i/>
          <w:iCs/>
          <w:color w:val="000000"/>
          <w:sz w:val="18"/>
          <w:szCs w:val="18"/>
        </w:rPr>
        <w:tab/>
      </w:r>
      <w:r w:rsidRPr="00941063">
        <w:rPr>
          <w:rFonts w:ascii="Gotham" w:hAnsi="Gotham"/>
          <w:i/>
          <w:iCs/>
          <w:color w:val="000000"/>
          <w:sz w:val="18"/>
          <w:szCs w:val="18"/>
        </w:rPr>
        <w:t>El directorio de redes sociales de los sujetos obligados, así como de los servidores públicos señalados en el inciso j, de la fracción I, correspondiente al párrafo 1 del artículo 8o de la Ley, en tanto las cuentas de éstos sean empleadas con motivo de su encargo.</w:t>
      </w:r>
    </w:p>
    <w:p w:rsidR="00202CAF" w:rsidRPr="00941063" w:rsidRDefault="00202CAF" w:rsidP="00202CAF">
      <w:pPr>
        <w:ind w:left="709" w:right="283"/>
        <w:rPr>
          <w:rFonts w:ascii="Gotham" w:hAnsi="Gotham"/>
          <w:i/>
          <w:iCs/>
          <w:sz w:val="18"/>
          <w:szCs w:val="18"/>
        </w:rPr>
      </w:pPr>
    </w:p>
    <w:p w:rsidR="00202CAF" w:rsidRPr="00941063" w:rsidRDefault="00202CAF" w:rsidP="00202CAF">
      <w:pPr>
        <w:pStyle w:val="NormalWeb"/>
        <w:spacing w:before="0" w:beforeAutospacing="0" w:after="0"/>
        <w:ind w:left="709" w:right="283"/>
        <w:jc w:val="center"/>
        <w:rPr>
          <w:rFonts w:ascii="Gotham" w:eastAsiaTheme="minorEastAsia" w:hAnsi="Gotham"/>
          <w:i/>
          <w:iCs/>
          <w:sz w:val="18"/>
          <w:szCs w:val="18"/>
        </w:rPr>
      </w:pPr>
      <w:r w:rsidRPr="00941063">
        <w:rPr>
          <w:rFonts w:ascii="Gotham" w:hAnsi="Gotham"/>
          <w:i/>
          <w:iCs/>
          <w:color w:val="000000"/>
          <w:sz w:val="18"/>
          <w:szCs w:val="18"/>
        </w:rPr>
        <w:t>TRANSITORIOS</w:t>
      </w:r>
    </w:p>
    <w:p w:rsidR="00202CAF" w:rsidRPr="00941063" w:rsidRDefault="00202CAF" w:rsidP="00202CAF">
      <w:pPr>
        <w:ind w:left="709" w:right="283"/>
        <w:rPr>
          <w:rFonts w:ascii="Gotham" w:hAnsi="Gotham"/>
          <w:i/>
          <w:iCs/>
          <w:sz w:val="18"/>
          <w:szCs w:val="18"/>
        </w:rPr>
      </w:pPr>
    </w:p>
    <w:p w:rsidR="00202CAF" w:rsidRPr="00941063" w:rsidRDefault="00202CAF" w:rsidP="00202CAF">
      <w:pPr>
        <w:pStyle w:val="NormalWeb"/>
        <w:spacing w:before="0" w:beforeAutospacing="0" w:after="0"/>
        <w:ind w:left="709" w:right="283"/>
        <w:jc w:val="both"/>
        <w:rPr>
          <w:rFonts w:ascii="Gotham" w:eastAsiaTheme="minorEastAsia" w:hAnsi="Gotham"/>
          <w:i/>
          <w:iCs/>
          <w:sz w:val="18"/>
          <w:szCs w:val="18"/>
        </w:rPr>
      </w:pPr>
      <w:r w:rsidRPr="00941063">
        <w:rPr>
          <w:rFonts w:ascii="Gotham" w:hAnsi="Gotham"/>
          <w:i/>
          <w:iCs/>
          <w:color w:val="000000"/>
          <w:sz w:val="18"/>
          <w:szCs w:val="18"/>
        </w:rPr>
        <w:t>PRIMERO.- La presente disposición entrará en vigor a partir del día siguiente de su publicación.</w:t>
      </w:r>
    </w:p>
    <w:p w:rsidR="00202CAF" w:rsidRPr="00941063" w:rsidRDefault="00202CAF" w:rsidP="00202CAF">
      <w:pPr>
        <w:ind w:left="709" w:right="283"/>
        <w:rPr>
          <w:rFonts w:ascii="Gotham" w:hAnsi="Gotham"/>
          <w:i/>
          <w:iCs/>
          <w:sz w:val="18"/>
          <w:szCs w:val="18"/>
        </w:rPr>
      </w:pPr>
    </w:p>
    <w:p w:rsidR="00202CAF" w:rsidRPr="00941063" w:rsidRDefault="00202CAF" w:rsidP="00202CAF">
      <w:pPr>
        <w:pStyle w:val="NormalWeb"/>
        <w:spacing w:before="0" w:beforeAutospacing="0" w:after="0"/>
        <w:ind w:left="709" w:right="283"/>
        <w:jc w:val="both"/>
        <w:rPr>
          <w:rFonts w:ascii="Gotham" w:eastAsiaTheme="minorEastAsia" w:hAnsi="Gotham"/>
          <w:i/>
          <w:iCs/>
          <w:sz w:val="18"/>
          <w:szCs w:val="18"/>
        </w:rPr>
      </w:pPr>
      <w:r w:rsidRPr="00941063">
        <w:rPr>
          <w:rFonts w:ascii="Gotham" w:hAnsi="Gotham"/>
          <w:i/>
          <w:iCs/>
          <w:color w:val="000000"/>
          <w:sz w:val="18"/>
          <w:szCs w:val="18"/>
        </w:rPr>
        <w:t>SEGUNDO.- La Unidad contará con 180 días naturales para garantizar el cumplimiento de lo establecido por la fracción VIII del artículo 17 del presente reglamento.”</w:t>
      </w:r>
    </w:p>
    <w:p w:rsidR="00202CAF" w:rsidRPr="00C02EAF" w:rsidRDefault="00202CAF" w:rsidP="00202CAF">
      <w:pPr>
        <w:ind w:left="426" w:hanging="426"/>
        <w:jc w:val="both"/>
        <w:rPr>
          <w:rFonts w:ascii="Gotham" w:hAnsi="Gotham" w:cs="Arial"/>
          <w:sz w:val="20"/>
          <w:szCs w:val="20"/>
        </w:rPr>
      </w:pPr>
    </w:p>
    <w:p w:rsidR="00202CAF" w:rsidRPr="00C02EAF" w:rsidRDefault="00202CAF" w:rsidP="00202CAF">
      <w:pPr>
        <w:ind w:left="426" w:hanging="426"/>
        <w:jc w:val="both"/>
        <w:rPr>
          <w:rFonts w:ascii="Gotham" w:eastAsiaTheme="minorHAnsi" w:hAnsi="Gotham" w:cs="Arial"/>
          <w:sz w:val="20"/>
          <w:szCs w:val="20"/>
          <w:lang w:eastAsia="en-US"/>
        </w:rPr>
      </w:pPr>
      <w:r w:rsidRPr="000B3618">
        <w:rPr>
          <w:rFonts w:ascii="Gotham" w:hAnsi="Gotham" w:cs="Arial"/>
          <w:sz w:val="20"/>
          <w:szCs w:val="20"/>
        </w:rPr>
        <w:t xml:space="preserve">II. </w:t>
      </w:r>
      <w:r>
        <w:rPr>
          <w:rFonts w:ascii="Gotham" w:hAnsi="Gotham" w:cs="Arial"/>
          <w:sz w:val="20"/>
          <w:szCs w:val="20"/>
        </w:rPr>
        <w:tab/>
      </w:r>
      <w:r w:rsidRPr="00C02EAF">
        <w:rPr>
          <w:rFonts w:ascii="Gotham" w:hAnsi="Gotham" w:cs="Arial"/>
          <w:sz w:val="20"/>
          <w:szCs w:val="20"/>
        </w:rPr>
        <w:t xml:space="preserve">Ahora bien, mediante oficio SECRETARÍAGENERAL/DDN/078/20, de fecha 22 del mes de enero del año de 2020, el Secretario General del Ayuntamiento Licenciado Manuel Salvador Romero Cueva informó que la iniciativa que nos ocupa, fue turnada para su estudio, análisis y </w:t>
      </w:r>
      <w:proofErr w:type="spellStart"/>
      <w:r w:rsidRPr="00C02EAF">
        <w:rPr>
          <w:rFonts w:ascii="Gotham" w:hAnsi="Gotham" w:cs="Arial"/>
          <w:sz w:val="20"/>
          <w:szCs w:val="20"/>
        </w:rPr>
        <w:t>dictaminación</w:t>
      </w:r>
      <w:proofErr w:type="spellEnd"/>
      <w:r w:rsidRPr="00C02EAF">
        <w:rPr>
          <w:rFonts w:ascii="Gotham" w:hAnsi="Gotham" w:cs="Arial"/>
          <w:sz w:val="20"/>
          <w:szCs w:val="20"/>
        </w:rPr>
        <w:t xml:space="preserve"> a la Comisión Edilicia de Reglamentos y Puntos Constitucionales.</w:t>
      </w:r>
    </w:p>
    <w:p w:rsidR="00202CAF" w:rsidRPr="008C072A" w:rsidRDefault="00202CAF" w:rsidP="00202CAF">
      <w:pPr>
        <w:jc w:val="both"/>
        <w:rPr>
          <w:rFonts w:ascii="Gotham" w:hAnsi="Gotham" w:cs="Arial"/>
          <w:sz w:val="20"/>
          <w:szCs w:val="20"/>
        </w:rPr>
      </w:pPr>
    </w:p>
    <w:p w:rsidR="00202CAF" w:rsidRPr="008C072A" w:rsidRDefault="00202CAF" w:rsidP="00202CAF">
      <w:pPr>
        <w:jc w:val="both"/>
        <w:rPr>
          <w:rFonts w:ascii="Gotham" w:hAnsi="Gotham" w:cs="Arial"/>
          <w:sz w:val="20"/>
          <w:szCs w:val="20"/>
        </w:rPr>
      </w:pPr>
      <w:r w:rsidRPr="008C072A">
        <w:rPr>
          <w:rFonts w:ascii="Gotham" w:hAnsi="Gotham" w:cs="Arial"/>
          <w:sz w:val="20"/>
          <w:szCs w:val="20"/>
        </w:rPr>
        <w:t>Una vez establecido lo anterior, la Comisión dictaminadora realiza las siguientes:</w:t>
      </w:r>
    </w:p>
    <w:p w:rsidR="00202CAF" w:rsidRPr="008C072A" w:rsidRDefault="00202CAF" w:rsidP="00202CAF">
      <w:pPr>
        <w:jc w:val="both"/>
        <w:rPr>
          <w:rFonts w:ascii="Gotham" w:hAnsi="Gotham" w:cs="Arial"/>
          <w:sz w:val="20"/>
          <w:szCs w:val="20"/>
        </w:rPr>
      </w:pPr>
    </w:p>
    <w:p w:rsidR="00202CAF" w:rsidRPr="008C072A" w:rsidRDefault="00202CAF" w:rsidP="00202CAF">
      <w:pPr>
        <w:jc w:val="center"/>
        <w:rPr>
          <w:rFonts w:ascii="Gotham" w:eastAsia="Calibri" w:hAnsi="Gotham" w:cs="Arial"/>
          <w:sz w:val="20"/>
          <w:szCs w:val="20"/>
          <w:lang w:eastAsia="en-US"/>
        </w:rPr>
      </w:pPr>
      <w:r w:rsidRPr="008C072A">
        <w:rPr>
          <w:rFonts w:ascii="Gotham" w:eastAsia="Calibri" w:hAnsi="Gotham" w:cs="Arial"/>
          <w:sz w:val="20"/>
          <w:szCs w:val="20"/>
        </w:rPr>
        <w:t>CON</w:t>
      </w:r>
      <w:r>
        <w:rPr>
          <w:rFonts w:ascii="Gotham" w:eastAsia="Calibri" w:hAnsi="Gotham" w:cs="Arial"/>
          <w:sz w:val="20"/>
          <w:szCs w:val="20"/>
        </w:rPr>
        <w:t>SIDERACIONES</w:t>
      </w:r>
    </w:p>
    <w:p w:rsidR="00202CAF" w:rsidRPr="008C072A" w:rsidRDefault="00202CAF" w:rsidP="00202CAF">
      <w:pPr>
        <w:jc w:val="both"/>
        <w:rPr>
          <w:rFonts w:ascii="Gotham" w:eastAsia="Calibri" w:hAnsi="Gotham" w:cs="Arial"/>
          <w:sz w:val="20"/>
          <w:szCs w:val="20"/>
        </w:rPr>
      </w:pPr>
    </w:p>
    <w:p w:rsidR="00202CAF" w:rsidRDefault="00202CAF" w:rsidP="00202CAF">
      <w:pPr>
        <w:ind w:left="567" w:hanging="567"/>
        <w:jc w:val="both"/>
        <w:rPr>
          <w:rFonts w:ascii="Gotham" w:hAnsi="Gotham" w:cs="Arial"/>
          <w:sz w:val="20"/>
          <w:szCs w:val="20"/>
          <w:lang w:eastAsia="es-MX"/>
        </w:rPr>
      </w:pPr>
      <w:r w:rsidRPr="008C072A">
        <w:rPr>
          <w:rFonts w:ascii="Gotham" w:hAnsi="Gotham" w:cs="Arial"/>
          <w:sz w:val="20"/>
          <w:szCs w:val="20"/>
          <w:lang w:eastAsia="es-MX"/>
        </w:rPr>
        <w:t xml:space="preserve">I. </w:t>
      </w:r>
      <w:r>
        <w:rPr>
          <w:rFonts w:ascii="Gotham" w:hAnsi="Gotham" w:cs="Arial"/>
          <w:sz w:val="20"/>
          <w:szCs w:val="20"/>
          <w:lang w:eastAsia="es-MX"/>
        </w:rPr>
        <w:tab/>
      </w:r>
      <w:r w:rsidRPr="008C072A">
        <w:rPr>
          <w:rFonts w:ascii="Gotham" w:hAnsi="Gotham" w:cs="Arial"/>
          <w:sz w:val="20"/>
          <w:szCs w:val="20"/>
          <w:lang w:eastAsia="es-MX"/>
        </w:rPr>
        <w:t>Que la Constitución Política de los Estados Unidos Mexicanos, en su artículo 115</w:t>
      </w:r>
      <w:r>
        <w:rPr>
          <w:rFonts w:ascii="Gotham" w:hAnsi="Gotham" w:cs="Arial"/>
          <w:sz w:val="20"/>
          <w:szCs w:val="20"/>
          <w:lang w:eastAsia="es-MX"/>
        </w:rPr>
        <w:t>,</w:t>
      </w:r>
      <w:r w:rsidRPr="008C072A">
        <w:rPr>
          <w:rFonts w:ascii="Gotham" w:hAnsi="Gotham" w:cs="Arial"/>
          <w:sz w:val="20"/>
          <w:szCs w:val="20"/>
          <w:lang w:eastAsia="es-MX"/>
        </w:rPr>
        <w:t xml:space="preserve"> estipula que</w:t>
      </w:r>
      <w:r>
        <w:rPr>
          <w:rFonts w:ascii="Gotham" w:hAnsi="Gotham" w:cs="Arial"/>
          <w:sz w:val="20"/>
          <w:szCs w:val="20"/>
          <w:lang w:eastAsia="es-MX"/>
        </w:rPr>
        <w:t>:</w:t>
      </w:r>
    </w:p>
    <w:p w:rsidR="00202CAF" w:rsidRDefault="00202CAF" w:rsidP="00202CAF">
      <w:pPr>
        <w:ind w:left="567"/>
        <w:jc w:val="both"/>
        <w:rPr>
          <w:rFonts w:ascii="Gotham" w:hAnsi="Gotham" w:cs="Arial"/>
          <w:i/>
          <w:sz w:val="20"/>
          <w:szCs w:val="20"/>
          <w:lang w:eastAsia="es-MX"/>
        </w:rPr>
      </w:pPr>
    </w:p>
    <w:p w:rsidR="00202CAF" w:rsidRPr="005C2F58" w:rsidRDefault="00202CAF" w:rsidP="00202CAF">
      <w:pPr>
        <w:ind w:left="850" w:right="283"/>
        <w:jc w:val="both"/>
        <w:rPr>
          <w:rFonts w:ascii="Gotham" w:hAnsi="Gotham" w:cs="Arial"/>
          <w:sz w:val="18"/>
          <w:szCs w:val="18"/>
          <w:lang w:eastAsia="es-MX"/>
        </w:rPr>
      </w:pPr>
      <w:r w:rsidRPr="005C2F58">
        <w:rPr>
          <w:rFonts w:ascii="Gotham" w:hAnsi="Gotham" w:cs="Arial"/>
          <w:i/>
          <w:sz w:val="18"/>
          <w:szCs w:val="18"/>
          <w:lang w:eastAsia="es-MX"/>
        </w:rPr>
        <w:t>"</w:t>
      </w:r>
      <w:r w:rsidRPr="005C2F58">
        <w:rPr>
          <w:rFonts w:ascii="Gotham" w:hAnsi="Gotham" w:cs="Arial"/>
          <w:i/>
          <w:sz w:val="18"/>
          <w:szCs w:val="18"/>
          <w:lang w:val="es-ES_tradnl" w:eastAsia="es-MX"/>
        </w:rPr>
        <w:t>Los estados adoptarán, para su régimen interior, la forma de gobierno republicano, representativo,</w:t>
      </w:r>
      <w:r w:rsidRPr="005C2F58">
        <w:rPr>
          <w:rFonts w:ascii="Gotham" w:hAnsi="Gotham" w:cs="Arial"/>
          <w:bCs/>
          <w:i/>
          <w:sz w:val="18"/>
          <w:szCs w:val="18"/>
          <w:lang w:val="es-ES_tradnl" w:eastAsia="es-MX"/>
        </w:rPr>
        <w:t xml:space="preserve"> </w:t>
      </w:r>
      <w:r w:rsidRPr="005C2F58">
        <w:rPr>
          <w:rFonts w:ascii="Gotham" w:hAnsi="Gotham" w:cs="Arial"/>
          <w:i/>
          <w:sz w:val="18"/>
          <w:szCs w:val="18"/>
          <w:lang w:val="es-ES_tradnl" w:eastAsia="es-MX"/>
        </w:rPr>
        <w:t xml:space="preserve">democrático, laico y popular, teniendo como base de su división territorial y de su organización política y administrativa, el municipio libre... </w:t>
      </w:r>
      <w:r w:rsidRPr="005C2F58">
        <w:rPr>
          <w:rFonts w:ascii="Gotham" w:hAnsi="Gotham" w:cs="Arial"/>
          <w:i/>
          <w:sz w:val="18"/>
          <w:szCs w:val="18"/>
          <w:lang w:eastAsia="es-MX"/>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202CAF" w:rsidRPr="008C072A" w:rsidRDefault="00202CAF" w:rsidP="00202CAF">
      <w:pPr>
        <w:autoSpaceDE w:val="0"/>
        <w:autoSpaceDN w:val="0"/>
        <w:adjustRightInd w:val="0"/>
        <w:ind w:left="567" w:right="-34" w:hanging="567"/>
        <w:jc w:val="both"/>
        <w:rPr>
          <w:rFonts w:ascii="Gotham" w:hAnsi="Gotham" w:cs="Arial"/>
          <w:sz w:val="20"/>
          <w:szCs w:val="20"/>
        </w:rPr>
      </w:pPr>
    </w:p>
    <w:p w:rsidR="00202CAF" w:rsidRPr="00FD7DF0" w:rsidRDefault="00202CAF" w:rsidP="00202CAF">
      <w:pPr>
        <w:pStyle w:val="Prrafodelista"/>
        <w:numPr>
          <w:ilvl w:val="0"/>
          <w:numId w:val="181"/>
        </w:numPr>
        <w:autoSpaceDE w:val="0"/>
        <w:autoSpaceDN w:val="0"/>
        <w:adjustRightInd w:val="0"/>
        <w:ind w:left="567" w:hanging="567"/>
        <w:jc w:val="both"/>
        <w:rPr>
          <w:rFonts w:ascii="Gotham" w:hAnsi="Gotham" w:cs="Arial"/>
          <w:sz w:val="20"/>
          <w:szCs w:val="20"/>
        </w:rPr>
      </w:pPr>
      <w:r w:rsidRPr="00FD7DF0">
        <w:rPr>
          <w:rFonts w:ascii="Gotham" w:hAnsi="Gotham" w:cs="Arial"/>
          <w:sz w:val="20"/>
          <w:szCs w:val="20"/>
        </w:rPr>
        <w:t>Que la Constitución Política del Estado de Jalisco, en su numeral 73, establece que:</w:t>
      </w:r>
    </w:p>
    <w:p w:rsidR="00202CAF" w:rsidRDefault="00202CAF" w:rsidP="00202CAF">
      <w:pPr>
        <w:pStyle w:val="Prrafodelista"/>
        <w:autoSpaceDE w:val="0"/>
        <w:autoSpaceDN w:val="0"/>
        <w:adjustRightInd w:val="0"/>
        <w:jc w:val="both"/>
        <w:rPr>
          <w:rFonts w:ascii="Gotham" w:hAnsi="Gotham" w:cs="Arial"/>
          <w:i/>
          <w:sz w:val="20"/>
          <w:szCs w:val="20"/>
        </w:rPr>
      </w:pPr>
    </w:p>
    <w:p w:rsidR="00202CAF" w:rsidRPr="00FD7DF0" w:rsidRDefault="00202CAF" w:rsidP="00202CAF">
      <w:pPr>
        <w:ind w:left="850" w:right="283"/>
        <w:jc w:val="both"/>
        <w:rPr>
          <w:rFonts w:ascii="Gotham" w:hAnsi="Gotham" w:cs="Arial"/>
          <w:i/>
          <w:sz w:val="18"/>
          <w:szCs w:val="18"/>
          <w:lang w:eastAsia="es-MX"/>
        </w:rPr>
      </w:pPr>
      <w:r w:rsidRPr="00FD7DF0">
        <w:rPr>
          <w:rFonts w:ascii="Gotham" w:hAnsi="Gotham" w:cs="Arial"/>
          <w:i/>
          <w:sz w:val="18"/>
          <w:szCs w:val="18"/>
          <w:lang w:eastAsia="es-MX"/>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rsidR="00202CAF" w:rsidRDefault="00202CAF" w:rsidP="00202CAF">
      <w:pPr>
        <w:autoSpaceDE w:val="0"/>
        <w:autoSpaceDN w:val="0"/>
        <w:adjustRightInd w:val="0"/>
        <w:ind w:left="567" w:right="-34" w:hanging="567"/>
        <w:jc w:val="both"/>
        <w:rPr>
          <w:rFonts w:ascii="Gotham" w:hAnsi="Gotham" w:cs="Arial"/>
          <w:sz w:val="20"/>
          <w:szCs w:val="20"/>
        </w:rPr>
        <w:sectPr w:rsidR="00202CAF" w:rsidSect="00202CAF">
          <w:type w:val="continuous"/>
          <w:pgSz w:w="12240" w:h="15840"/>
          <w:pgMar w:top="3393" w:right="1325" w:bottom="1417" w:left="1843" w:header="709" w:footer="1384" w:gutter="0"/>
          <w:cols w:space="708"/>
          <w:docGrid w:linePitch="360"/>
        </w:sectPr>
      </w:pPr>
    </w:p>
    <w:p w:rsidR="00202CAF" w:rsidRPr="008C072A" w:rsidRDefault="00202CAF" w:rsidP="00202CAF">
      <w:pPr>
        <w:autoSpaceDE w:val="0"/>
        <w:autoSpaceDN w:val="0"/>
        <w:adjustRightInd w:val="0"/>
        <w:ind w:left="567" w:right="-34" w:hanging="567"/>
        <w:jc w:val="both"/>
        <w:rPr>
          <w:rFonts w:ascii="Gotham" w:hAnsi="Gotham" w:cs="Arial"/>
          <w:sz w:val="20"/>
          <w:szCs w:val="20"/>
        </w:rPr>
      </w:pPr>
    </w:p>
    <w:p w:rsidR="00202CAF" w:rsidRDefault="00202CAF" w:rsidP="00202CAF">
      <w:pPr>
        <w:pStyle w:val="Prrafodelista"/>
        <w:numPr>
          <w:ilvl w:val="0"/>
          <w:numId w:val="181"/>
        </w:numPr>
        <w:ind w:left="567" w:hanging="567"/>
        <w:jc w:val="both"/>
        <w:rPr>
          <w:rFonts w:ascii="Gotham" w:hAnsi="Gotham" w:cs="Arial"/>
          <w:sz w:val="20"/>
          <w:szCs w:val="20"/>
        </w:rPr>
        <w:sectPr w:rsidR="00202CAF" w:rsidSect="00D61F65">
          <w:type w:val="continuous"/>
          <w:pgSz w:w="12240" w:h="15840"/>
          <w:pgMar w:top="3393" w:right="1325" w:bottom="1417" w:left="1843" w:header="709" w:footer="1384" w:gutter="0"/>
          <w:cols w:num="2" w:space="708"/>
          <w:docGrid w:linePitch="360"/>
        </w:sectPr>
      </w:pPr>
    </w:p>
    <w:p w:rsidR="00202CAF" w:rsidRPr="00067743" w:rsidRDefault="00202CAF" w:rsidP="00202CAF">
      <w:pPr>
        <w:pStyle w:val="Prrafodelista"/>
        <w:numPr>
          <w:ilvl w:val="0"/>
          <w:numId w:val="181"/>
        </w:numPr>
        <w:ind w:left="567" w:hanging="567"/>
        <w:jc w:val="both"/>
        <w:rPr>
          <w:rFonts w:ascii="Gotham" w:hAnsi="Gotham" w:cs="Arial"/>
          <w:sz w:val="20"/>
          <w:szCs w:val="20"/>
        </w:rPr>
      </w:pPr>
      <w:r w:rsidRPr="00067743">
        <w:rPr>
          <w:rFonts w:ascii="Gotham" w:hAnsi="Gotham" w:cs="Arial"/>
          <w:sz w:val="20"/>
          <w:szCs w:val="20"/>
        </w:rPr>
        <w:lastRenderedPageBreak/>
        <w:t>Que la Ley del Gobierno y la Administración Pública Municipal del Estado de Jalisco, en su artículo 3, estipula que:</w:t>
      </w:r>
    </w:p>
    <w:p w:rsidR="00202CAF" w:rsidRDefault="00202CAF" w:rsidP="00202CAF">
      <w:pPr>
        <w:pStyle w:val="Prrafodelista"/>
        <w:jc w:val="both"/>
        <w:rPr>
          <w:rFonts w:ascii="Gotham" w:hAnsi="Gotham" w:cs="Arial"/>
          <w:i/>
          <w:sz w:val="20"/>
          <w:szCs w:val="20"/>
        </w:rPr>
      </w:pPr>
    </w:p>
    <w:p w:rsidR="00202CAF" w:rsidRDefault="00202CAF" w:rsidP="00202CAF">
      <w:pPr>
        <w:ind w:left="850" w:right="283"/>
        <w:jc w:val="both"/>
        <w:rPr>
          <w:rFonts w:ascii="Gotham" w:hAnsi="Gotham" w:cs="Arial"/>
          <w:i/>
          <w:sz w:val="18"/>
          <w:szCs w:val="18"/>
          <w:lang w:eastAsia="es-MX"/>
        </w:rPr>
        <w:sectPr w:rsidR="00202CAF" w:rsidSect="00202CAF">
          <w:type w:val="continuous"/>
          <w:pgSz w:w="12240" w:h="15840"/>
          <w:pgMar w:top="3393" w:right="1325" w:bottom="1417" w:left="1843" w:header="709" w:footer="1384" w:gutter="0"/>
          <w:cols w:space="708"/>
          <w:docGrid w:linePitch="360"/>
        </w:sectPr>
      </w:pPr>
    </w:p>
    <w:p w:rsidR="00202CAF" w:rsidRPr="00067743" w:rsidRDefault="00202CAF" w:rsidP="00202CAF">
      <w:pPr>
        <w:ind w:left="850" w:right="283"/>
        <w:jc w:val="both"/>
        <w:rPr>
          <w:rFonts w:ascii="Gotham" w:hAnsi="Gotham" w:cs="Arial"/>
          <w:i/>
          <w:sz w:val="18"/>
          <w:szCs w:val="18"/>
          <w:lang w:eastAsia="es-MX"/>
        </w:rPr>
      </w:pPr>
      <w:r w:rsidRPr="00067743">
        <w:rPr>
          <w:rFonts w:ascii="Gotham" w:hAnsi="Gotham" w:cs="Arial"/>
          <w:i/>
          <w:sz w:val="18"/>
          <w:szCs w:val="18"/>
          <w:lang w:eastAsia="es-MX"/>
        </w:rPr>
        <w:lastRenderedPageBreak/>
        <w:t xml:space="preserve">“Cada Municipio es gobernado por un Ayuntamiento de elección popular directa. Las competencias municipales deben ser ejercidas de manera exclusiva por el Ayuntamiento y no habrá ninguna autoridad intermedia entre éste y el Gobierno del Estado...”. </w:t>
      </w:r>
    </w:p>
    <w:p w:rsidR="00202CAF" w:rsidRDefault="00202CAF" w:rsidP="00202CAF">
      <w:pPr>
        <w:pStyle w:val="Prrafodelista"/>
        <w:jc w:val="both"/>
        <w:rPr>
          <w:rFonts w:ascii="Gotham" w:hAnsi="Gotham" w:cs="Arial"/>
          <w:snapToGrid w:val="0"/>
          <w:sz w:val="20"/>
          <w:szCs w:val="20"/>
        </w:rPr>
      </w:pPr>
    </w:p>
    <w:p w:rsidR="00202CAF" w:rsidRPr="00C92C38" w:rsidRDefault="00202CAF" w:rsidP="00202CAF">
      <w:pPr>
        <w:ind w:firstLine="567"/>
        <w:jc w:val="both"/>
        <w:rPr>
          <w:rFonts w:ascii="Gotham" w:hAnsi="Gotham" w:cs="Arial"/>
          <w:sz w:val="20"/>
          <w:szCs w:val="20"/>
        </w:rPr>
      </w:pPr>
      <w:r w:rsidRPr="00C92C38">
        <w:rPr>
          <w:rFonts w:ascii="Gotham" w:hAnsi="Gotham" w:cs="Arial"/>
          <w:snapToGrid w:val="0"/>
          <w:sz w:val="20"/>
          <w:szCs w:val="20"/>
        </w:rPr>
        <w:t xml:space="preserve">Asimismo, </w:t>
      </w:r>
      <w:r w:rsidRPr="00C92C38">
        <w:rPr>
          <w:rFonts w:ascii="Gotham" w:hAnsi="Gotham" w:cs="Arial"/>
          <w:sz w:val="20"/>
          <w:szCs w:val="20"/>
        </w:rPr>
        <w:t>en su artículo 27, establece que:</w:t>
      </w:r>
    </w:p>
    <w:p w:rsidR="00202CAF" w:rsidRDefault="00202CAF" w:rsidP="00202CAF">
      <w:pPr>
        <w:pStyle w:val="Prrafodelista"/>
        <w:jc w:val="both"/>
        <w:rPr>
          <w:rFonts w:ascii="Gotham" w:hAnsi="Gotham" w:cs="Arial"/>
          <w:sz w:val="20"/>
          <w:szCs w:val="20"/>
        </w:rPr>
      </w:pPr>
    </w:p>
    <w:p w:rsidR="00202CAF" w:rsidRPr="00067743" w:rsidRDefault="00202CAF" w:rsidP="00202CAF">
      <w:pPr>
        <w:ind w:left="850" w:right="283"/>
        <w:jc w:val="both"/>
        <w:rPr>
          <w:rFonts w:ascii="Gotham" w:hAnsi="Gotham" w:cs="Arial"/>
          <w:i/>
          <w:sz w:val="18"/>
          <w:szCs w:val="18"/>
          <w:lang w:eastAsia="es-MX"/>
        </w:rPr>
      </w:pPr>
      <w:r w:rsidRPr="00067743">
        <w:rPr>
          <w:rFonts w:ascii="Gotham" w:hAnsi="Gotham" w:cs="Arial"/>
          <w:i/>
          <w:sz w:val="18"/>
          <w:szCs w:val="18"/>
          <w:lang w:eastAsia="es-MX"/>
        </w:rPr>
        <w:t>“Los Ayuntamientos, para el estudio, vigilancia y atención de los diversos asuntos que les corresponda conocer, deben funcionar mediante comisiones...”.</w:t>
      </w:r>
    </w:p>
    <w:p w:rsidR="00202CAF" w:rsidRPr="008C072A" w:rsidRDefault="00202CAF" w:rsidP="00202CAF">
      <w:pPr>
        <w:ind w:left="567" w:hanging="567"/>
        <w:jc w:val="both"/>
        <w:rPr>
          <w:rFonts w:ascii="Gotham" w:hAnsi="Gotham" w:cs="Arial"/>
          <w:snapToGrid w:val="0"/>
          <w:sz w:val="20"/>
          <w:szCs w:val="20"/>
        </w:rPr>
      </w:pPr>
    </w:p>
    <w:p w:rsidR="00202CAF" w:rsidRPr="00067743" w:rsidRDefault="00202CAF" w:rsidP="00202CAF">
      <w:pPr>
        <w:pStyle w:val="Prrafodelista"/>
        <w:numPr>
          <w:ilvl w:val="0"/>
          <w:numId w:val="181"/>
        </w:numPr>
        <w:autoSpaceDE w:val="0"/>
        <w:autoSpaceDN w:val="0"/>
        <w:adjustRightInd w:val="0"/>
        <w:ind w:left="567" w:hanging="567"/>
        <w:jc w:val="both"/>
        <w:rPr>
          <w:rFonts w:ascii="Gotham" w:hAnsi="Gotham" w:cs="Arial"/>
          <w:sz w:val="20"/>
          <w:szCs w:val="20"/>
        </w:rPr>
      </w:pPr>
      <w:r w:rsidRPr="00067743">
        <w:rPr>
          <w:rFonts w:ascii="Gotham" w:hAnsi="Gotham" w:cs="Arial"/>
          <w:sz w:val="20"/>
          <w:szCs w:val="20"/>
        </w:rPr>
        <w:t>Que el Reglamento del Gobierno y la Administración Pública del Ayuntamiento Constitucional de Tonalá, Jalisco, en su artículo 71, establece que:</w:t>
      </w:r>
    </w:p>
    <w:p w:rsidR="00202CAF" w:rsidRDefault="00202CAF" w:rsidP="00202CAF">
      <w:pPr>
        <w:pStyle w:val="Prrafodelista"/>
        <w:autoSpaceDE w:val="0"/>
        <w:autoSpaceDN w:val="0"/>
        <w:adjustRightInd w:val="0"/>
        <w:ind w:right="-34"/>
        <w:jc w:val="both"/>
        <w:rPr>
          <w:rFonts w:ascii="Gotham" w:hAnsi="Gotham" w:cs="Arial"/>
          <w:i/>
          <w:sz w:val="20"/>
          <w:szCs w:val="20"/>
        </w:rPr>
      </w:pPr>
    </w:p>
    <w:p w:rsidR="00202CAF" w:rsidRPr="00067743" w:rsidRDefault="00202CAF" w:rsidP="00202CAF">
      <w:pPr>
        <w:ind w:left="850" w:right="283"/>
        <w:jc w:val="both"/>
        <w:rPr>
          <w:rFonts w:ascii="Gotham" w:hAnsi="Gotham" w:cs="Arial"/>
          <w:i/>
          <w:sz w:val="18"/>
          <w:szCs w:val="18"/>
          <w:lang w:eastAsia="es-MX"/>
        </w:rPr>
      </w:pPr>
      <w:r w:rsidRPr="00067743">
        <w:rPr>
          <w:rFonts w:ascii="Gotham" w:hAnsi="Gotham" w:cs="Arial"/>
          <w:i/>
          <w:sz w:val="18"/>
          <w:szCs w:val="18"/>
          <w:lang w:eastAsia="es-MX"/>
        </w:rPr>
        <w:t>“El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rsidR="00202CAF" w:rsidRPr="008C072A" w:rsidRDefault="00202CAF" w:rsidP="00202CAF">
      <w:pPr>
        <w:ind w:left="567" w:hanging="567"/>
        <w:jc w:val="both"/>
        <w:rPr>
          <w:rFonts w:ascii="Gotham" w:hAnsi="Gotham" w:cs="Arial"/>
          <w:bCs/>
          <w:sz w:val="20"/>
          <w:szCs w:val="20"/>
        </w:rPr>
      </w:pPr>
    </w:p>
    <w:p w:rsidR="00202CAF" w:rsidRPr="00067743" w:rsidRDefault="00202CAF" w:rsidP="00202CAF">
      <w:pPr>
        <w:pStyle w:val="Prrafodelista"/>
        <w:numPr>
          <w:ilvl w:val="0"/>
          <w:numId w:val="181"/>
        </w:numPr>
        <w:autoSpaceDE w:val="0"/>
        <w:autoSpaceDN w:val="0"/>
        <w:adjustRightInd w:val="0"/>
        <w:ind w:left="567" w:hanging="567"/>
        <w:jc w:val="both"/>
        <w:rPr>
          <w:rFonts w:ascii="Gotham" w:hAnsi="Gotham" w:cs="Arial"/>
          <w:sz w:val="20"/>
          <w:szCs w:val="20"/>
        </w:rPr>
      </w:pPr>
      <w:r w:rsidRPr="00067743">
        <w:rPr>
          <w:rFonts w:ascii="Gotham" w:hAnsi="Gotham" w:cs="Arial"/>
          <w:sz w:val="20"/>
          <w:szCs w:val="20"/>
        </w:rPr>
        <w:t>Que el artículo 72 del anterior ordenamiento, estipula que las Comisiones Edilicias, poseen, entre otras atribuciones, la facultad de:</w:t>
      </w:r>
    </w:p>
    <w:p w:rsidR="00202CAF" w:rsidRDefault="00202CAF" w:rsidP="00202CAF">
      <w:pPr>
        <w:pStyle w:val="Prrafodelista"/>
        <w:autoSpaceDE w:val="0"/>
        <w:autoSpaceDN w:val="0"/>
        <w:adjustRightInd w:val="0"/>
        <w:ind w:right="-34"/>
        <w:jc w:val="both"/>
        <w:rPr>
          <w:rFonts w:ascii="Gotham" w:hAnsi="Gotham" w:cs="Arial"/>
          <w:i/>
          <w:sz w:val="20"/>
          <w:szCs w:val="20"/>
        </w:rPr>
      </w:pPr>
    </w:p>
    <w:p w:rsidR="00202CAF" w:rsidRPr="00067743" w:rsidRDefault="00202CAF" w:rsidP="00202CAF">
      <w:pPr>
        <w:ind w:left="850" w:right="283"/>
        <w:jc w:val="both"/>
        <w:rPr>
          <w:rFonts w:ascii="Gotham" w:hAnsi="Gotham" w:cs="Arial"/>
          <w:i/>
          <w:sz w:val="18"/>
          <w:szCs w:val="18"/>
          <w:lang w:eastAsia="es-MX"/>
        </w:rPr>
      </w:pPr>
      <w:r w:rsidRPr="00067743">
        <w:rPr>
          <w:rFonts w:ascii="Gotham" w:hAnsi="Gotham" w:cs="Arial"/>
          <w:i/>
          <w:sz w:val="18"/>
          <w:szCs w:val="18"/>
          <w:lang w:eastAsia="es-MX"/>
        </w:rPr>
        <w:t>“I. Recibir, estudiar, analizar, discutir y dictaminar los asuntos turnados por el ayuntamiento; II. Presentar al ayuntamiento los dictámenes e informes, resultados de sus trabajos e investigaciones y demás documentos relativos a los asuntos que les son turnados;….y IX. Las demás que en razón de la materia les corresponda por disposición legal o reglamentaria. Para que los dictámenes de las comisiones adquieran plena validez deberán ser aprobados por el ayuntamiento, salvo que se trate de acuerdos internos….”.</w:t>
      </w:r>
    </w:p>
    <w:p w:rsidR="00202CAF" w:rsidRPr="008C072A" w:rsidRDefault="00202CAF" w:rsidP="00202CAF">
      <w:pPr>
        <w:autoSpaceDE w:val="0"/>
        <w:autoSpaceDN w:val="0"/>
        <w:adjustRightInd w:val="0"/>
        <w:ind w:left="567" w:right="-34" w:hanging="567"/>
        <w:jc w:val="both"/>
        <w:rPr>
          <w:rFonts w:ascii="Gotham" w:hAnsi="Gotham" w:cs="Arial"/>
          <w:iCs/>
          <w:sz w:val="20"/>
          <w:szCs w:val="20"/>
        </w:rPr>
      </w:pPr>
    </w:p>
    <w:p w:rsidR="00202CAF" w:rsidRPr="00DE5488" w:rsidRDefault="00202CAF" w:rsidP="00202CAF">
      <w:pPr>
        <w:pStyle w:val="Prrafodelista"/>
        <w:numPr>
          <w:ilvl w:val="0"/>
          <w:numId w:val="181"/>
        </w:numPr>
        <w:autoSpaceDE w:val="0"/>
        <w:autoSpaceDN w:val="0"/>
        <w:adjustRightInd w:val="0"/>
        <w:jc w:val="both"/>
        <w:rPr>
          <w:rFonts w:ascii="Gotham" w:hAnsi="Gotham" w:cs="Arial"/>
          <w:sz w:val="20"/>
          <w:szCs w:val="20"/>
        </w:rPr>
      </w:pPr>
      <w:r w:rsidRPr="00DE5488">
        <w:rPr>
          <w:rFonts w:ascii="Gotham" w:hAnsi="Gotham" w:cs="Arial"/>
          <w:sz w:val="20"/>
          <w:szCs w:val="20"/>
        </w:rPr>
        <w:t>Que el artículo 85 del mencionado ordenamiento, establece que:</w:t>
      </w:r>
    </w:p>
    <w:p w:rsidR="00202CAF" w:rsidRDefault="00202CAF" w:rsidP="00202CAF">
      <w:pPr>
        <w:pStyle w:val="Prrafodelista"/>
        <w:autoSpaceDE w:val="0"/>
        <w:autoSpaceDN w:val="0"/>
        <w:adjustRightInd w:val="0"/>
        <w:jc w:val="both"/>
        <w:rPr>
          <w:rFonts w:ascii="Gotham" w:hAnsi="Gotham" w:cs="Arial"/>
          <w:i/>
          <w:sz w:val="20"/>
          <w:szCs w:val="20"/>
        </w:rPr>
      </w:pPr>
    </w:p>
    <w:p w:rsidR="00202CAF" w:rsidRPr="00DE5488" w:rsidRDefault="00202CAF" w:rsidP="00202CAF">
      <w:pPr>
        <w:ind w:left="850" w:right="283"/>
        <w:jc w:val="both"/>
        <w:rPr>
          <w:rFonts w:ascii="Gotham" w:hAnsi="Gotham" w:cs="Arial"/>
          <w:i/>
          <w:sz w:val="18"/>
          <w:szCs w:val="18"/>
          <w:lang w:eastAsia="es-MX"/>
        </w:rPr>
      </w:pPr>
      <w:r w:rsidRPr="00DE5488">
        <w:rPr>
          <w:rFonts w:ascii="Gotham" w:hAnsi="Gotham" w:cs="Arial"/>
          <w:i/>
          <w:sz w:val="18"/>
          <w:szCs w:val="18"/>
          <w:lang w:eastAsia="es-MX"/>
        </w:rPr>
        <w:t>“Son atribuciones de la Comisión Edilicia de Reglamentos y Puntos Constitucionales: En materia de Reglamentos y Puntos Constitucionales: 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w:t>
      </w:r>
    </w:p>
    <w:p w:rsidR="00202CAF" w:rsidRPr="008C072A" w:rsidRDefault="00202CAF" w:rsidP="00202CAF">
      <w:pPr>
        <w:autoSpaceDE w:val="0"/>
        <w:autoSpaceDN w:val="0"/>
        <w:adjustRightInd w:val="0"/>
        <w:ind w:left="567" w:right="-34" w:hanging="567"/>
        <w:jc w:val="both"/>
        <w:rPr>
          <w:rFonts w:ascii="Gotham" w:hAnsi="Gotham" w:cs="Arial"/>
          <w:sz w:val="20"/>
          <w:szCs w:val="20"/>
        </w:rPr>
      </w:pPr>
    </w:p>
    <w:p w:rsidR="00202CAF" w:rsidRPr="008C072A" w:rsidRDefault="00202CAF" w:rsidP="00202CAF">
      <w:pPr>
        <w:autoSpaceDE w:val="0"/>
        <w:autoSpaceDN w:val="0"/>
        <w:adjustRightInd w:val="0"/>
        <w:ind w:left="567" w:hanging="567"/>
        <w:jc w:val="both"/>
        <w:rPr>
          <w:rFonts w:ascii="Gotham" w:eastAsiaTheme="minorHAnsi" w:hAnsi="Gotham" w:cs="Arial"/>
          <w:sz w:val="20"/>
          <w:szCs w:val="20"/>
          <w:lang w:val="es-MX" w:eastAsia="en-US"/>
        </w:rPr>
      </w:pPr>
      <w:r w:rsidRPr="008C072A">
        <w:rPr>
          <w:rFonts w:ascii="Gotham" w:hAnsi="Gotham" w:cs="Arial"/>
          <w:sz w:val="20"/>
          <w:szCs w:val="20"/>
        </w:rPr>
        <w:t xml:space="preserve">VII. </w:t>
      </w:r>
      <w:r>
        <w:rPr>
          <w:rFonts w:ascii="Gotham" w:hAnsi="Gotham" w:cs="Arial"/>
          <w:sz w:val="20"/>
          <w:szCs w:val="20"/>
        </w:rPr>
        <w:tab/>
      </w:r>
      <w:r w:rsidRPr="008C072A">
        <w:rPr>
          <w:rFonts w:ascii="Gotham" w:eastAsia="Calibri" w:hAnsi="Gotham" w:cs="Arial"/>
          <w:sz w:val="20"/>
          <w:szCs w:val="20"/>
        </w:rPr>
        <w:t xml:space="preserve">Ahora bien, conforme a los antecedentes que se exponen, es punto medular del presente dictamen la solicitud a fin de </w:t>
      </w:r>
      <w:r w:rsidRPr="008C072A">
        <w:rPr>
          <w:rFonts w:ascii="Gotham" w:hAnsi="Gotham" w:cs="Arial"/>
          <w:sz w:val="20"/>
          <w:szCs w:val="20"/>
        </w:rPr>
        <w:t xml:space="preserve">aprobar la reforma del </w:t>
      </w:r>
      <w:r w:rsidRPr="008C072A">
        <w:rPr>
          <w:rFonts w:ascii="Gotham" w:hAnsi="Gotham" w:cs="Arial"/>
          <w:color w:val="000000"/>
          <w:sz w:val="20"/>
          <w:szCs w:val="20"/>
        </w:rPr>
        <w:t>artículo 17 del Reglamento de Transparencia, Acceso a la Información Pública, Protección de Datos y Gobierno Abierto del Ayuntamiento de Tonalá, Jalisco</w:t>
      </w:r>
      <w:r w:rsidRPr="008C072A">
        <w:rPr>
          <w:rFonts w:ascii="Gotham" w:hAnsi="Gotham" w:cs="Arial"/>
          <w:sz w:val="20"/>
          <w:szCs w:val="20"/>
        </w:rPr>
        <w:t>,</w:t>
      </w:r>
      <w:r w:rsidRPr="008C072A">
        <w:rPr>
          <w:rFonts w:ascii="Gotham" w:hAnsi="Gotham" w:cs="Arial"/>
          <w:color w:val="000000" w:themeColor="text1"/>
          <w:sz w:val="20"/>
          <w:szCs w:val="20"/>
        </w:rPr>
        <w:t xml:space="preserve"> tal y como se desprende del </w:t>
      </w:r>
      <w:r w:rsidRPr="008C072A">
        <w:rPr>
          <w:rFonts w:ascii="Gotham" w:hAnsi="Gotham" w:cs="Arial"/>
          <w:sz w:val="20"/>
          <w:szCs w:val="20"/>
        </w:rPr>
        <w:t>Acuerdo No</w:t>
      </w:r>
      <w:r>
        <w:rPr>
          <w:rFonts w:ascii="Gotham" w:hAnsi="Gotham" w:cs="Arial"/>
          <w:sz w:val="20"/>
          <w:szCs w:val="20"/>
        </w:rPr>
        <w:t>.</w:t>
      </w:r>
      <w:r w:rsidRPr="008C072A">
        <w:rPr>
          <w:rFonts w:ascii="Gotham" w:hAnsi="Gotham" w:cs="Arial"/>
          <w:sz w:val="20"/>
          <w:szCs w:val="20"/>
        </w:rPr>
        <w:t xml:space="preserve"> 441 derivado de la Sesión Ordinaria de este Ayuntamiento </w:t>
      </w:r>
      <w:r w:rsidRPr="008C072A">
        <w:rPr>
          <w:rFonts w:ascii="Gotham" w:hAnsi="Gotham" w:cs="Arial"/>
          <w:color w:val="000000" w:themeColor="text1"/>
          <w:sz w:val="20"/>
          <w:szCs w:val="20"/>
        </w:rPr>
        <w:t>de fecha 16 del mes de enero del año de 2020</w:t>
      </w:r>
      <w:r w:rsidRPr="008C072A">
        <w:rPr>
          <w:rFonts w:ascii="Gotham" w:hAnsi="Gotham" w:cs="Arial"/>
          <w:sz w:val="20"/>
          <w:szCs w:val="20"/>
        </w:rPr>
        <w:t>.</w:t>
      </w:r>
    </w:p>
    <w:p w:rsidR="00202CAF" w:rsidRPr="008C072A" w:rsidRDefault="00202CAF" w:rsidP="00202CAF">
      <w:pPr>
        <w:autoSpaceDE w:val="0"/>
        <w:autoSpaceDN w:val="0"/>
        <w:adjustRightInd w:val="0"/>
        <w:ind w:left="567" w:right="-34" w:hanging="567"/>
        <w:jc w:val="both"/>
        <w:rPr>
          <w:rFonts w:ascii="Gotham" w:hAnsi="Gotham" w:cs="Arial"/>
          <w:sz w:val="20"/>
          <w:szCs w:val="20"/>
        </w:rPr>
      </w:pPr>
    </w:p>
    <w:p w:rsidR="00202CAF" w:rsidRPr="00DE5488" w:rsidRDefault="00202CAF" w:rsidP="00202CAF">
      <w:pPr>
        <w:pStyle w:val="Prrafodelista"/>
        <w:numPr>
          <w:ilvl w:val="0"/>
          <w:numId w:val="181"/>
        </w:numPr>
        <w:autoSpaceDE w:val="0"/>
        <w:autoSpaceDN w:val="0"/>
        <w:adjustRightInd w:val="0"/>
        <w:jc w:val="both"/>
        <w:rPr>
          <w:rFonts w:ascii="Gotham" w:hAnsi="Gotham" w:cs="Arial"/>
          <w:sz w:val="20"/>
          <w:szCs w:val="20"/>
        </w:rPr>
      </w:pPr>
      <w:r w:rsidRPr="00DE5488">
        <w:rPr>
          <w:rFonts w:ascii="Gotham" w:eastAsia="Calibri" w:hAnsi="Gotham" w:cs="Arial"/>
          <w:sz w:val="20"/>
          <w:szCs w:val="20"/>
        </w:rPr>
        <w:t>A</w:t>
      </w:r>
      <w:r w:rsidRPr="00DE5488">
        <w:rPr>
          <w:rFonts w:ascii="Gotham" w:hAnsi="Gotham" w:cs="Arial"/>
          <w:sz w:val="20"/>
          <w:szCs w:val="20"/>
        </w:rPr>
        <w:t>l respecto y en el caso concreto que nos ocupa, la Constitución Política de los Estados Unidos Mexicanos, en su artículo 115, establece que:</w:t>
      </w:r>
    </w:p>
    <w:p w:rsidR="00202CAF" w:rsidRDefault="00202CAF" w:rsidP="00202CAF">
      <w:pPr>
        <w:pStyle w:val="Prrafodelista"/>
        <w:autoSpaceDE w:val="0"/>
        <w:autoSpaceDN w:val="0"/>
        <w:adjustRightInd w:val="0"/>
        <w:jc w:val="both"/>
        <w:rPr>
          <w:rFonts w:ascii="Gotham" w:eastAsia="Calibri" w:hAnsi="Gotham" w:cs="Arial"/>
          <w:sz w:val="20"/>
          <w:szCs w:val="20"/>
        </w:rPr>
      </w:pPr>
    </w:p>
    <w:p w:rsidR="00202CAF" w:rsidRDefault="00202CAF" w:rsidP="00202CAF">
      <w:pPr>
        <w:ind w:left="850" w:right="283"/>
        <w:jc w:val="both"/>
        <w:rPr>
          <w:rFonts w:ascii="Gotham" w:hAnsi="Gotham" w:cs="Arial"/>
          <w:i/>
          <w:sz w:val="18"/>
          <w:szCs w:val="18"/>
          <w:lang w:eastAsia="es-MX"/>
        </w:rPr>
        <w:sectPr w:rsidR="00202CAF" w:rsidSect="00202CAF">
          <w:type w:val="continuous"/>
          <w:pgSz w:w="12240" w:h="15840"/>
          <w:pgMar w:top="3393" w:right="1325" w:bottom="1417" w:left="1843" w:header="709" w:footer="1384" w:gutter="0"/>
          <w:cols w:space="708"/>
          <w:docGrid w:linePitch="360"/>
        </w:sectPr>
      </w:pPr>
    </w:p>
    <w:p w:rsidR="00202CAF" w:rsidRDefault="00202CAF" w:rsidP="00202CAF">
      <w:pPr>
        <w:ind w:left="850" w:right="283"/>
        <w:jc w:val="both"/>
        <w:rPr>
          <w:rFonts w:ascii="Gotham" w:hAnsi="Gotham" w:cs="Arial"/>
          <w:i/>
          <w:sz w:val="18"/>
          <w:szCs w:val="18"/>
          <w:lang w:eastAsia="es-MX"/>
        </w:rPr>
        <w:sectPr w:rsidR="00202CAF" w:rsidSect="00202CAF">
          <w:type w:val="continuous"/>
          <w:pgSz w:w="12240" w:h="15840"/>
          <w:pgMar w:top="3393" w:right="1325" w:bottom="1417" w:left="1843" w:header="709" w:footer="1384" w:gutter="0"/>
          <w:cols w:space="708"/>
          <w:docGrid w:linePitch="360"/>
        </w:sectPr>
      </w:pPr>
      <w:r w:rsidRPr="00DE5488">
        <w:rPr>
          <w:rFonts w:ascii="Gotham" w:hAnsi="Gotham" w:cs="Arial"/>
          <w:i/>
          <w:sz w:val="18"/>
          <w:szCs w:val="18"/>
          <w:lang w:eastAsia="es-MX"/>
        </w:rPr>
        <w:lastRenderedPageBreak/>
        <w:t xml:space="preserve">“Los ayuntamientos tendrán facultades para aprobar, de acuerdo con las leyes en materia municipal que deberán expedir las legislaturas de los Estados, los bandos de policía y gobierno, los </w:t>
      </w:r>
    </w:p>
    <w:p w:rsidR="00202CAF" w:rsidRPr="00DE5488" w:rsidRDefault="00202CAF" w:rsidP="00202CAF">
      <w:pPr>
        <w:ind w:left="850" w:right="283"/>
        <w:jc w:val="both"/>
        <w:rPr>
          <w:rFonts w:ascii="Gotham" w:hAnsi="Gotham" w:cs="Arial"/>
          <w:i/>
          <w:sz w:val="18"/>
          <w:szCs w:val="18"/>
          <w:lang w:eastAsia="es-MX"/>
        </w:rPr>
      </w:pPr>
      <w:proofErr w:type="gramStart"/>
      <w:r w:rsidRPr="00DE5488">
        <w:rPr>
          <w:rFonts w:ascii="Gotham" w:hAnsi="Gotham" w:cs="Arial"/>
          <w:i/>
          <w:sz w:val="18"/>
          <w:szCs w:val="18"/>
          <w:lang w:eastAsia="es-MX"/>
        </w:rPr>
        <w:lastRenderedPageBreak/>
        <w:t>reglamentos</w:t>
      </w:r>
      <w:proofErr w:type="gramEnd"/>
      <w:r w:rsidRPr="00DE5488">
        <w:rPr>
          <w:rFonts w:ascii="Gotham" w:hAnsi="Gotham" w:cs="Arial"/>
          <w:i/>
          <w:sz w:val="18"/>
          <w:szCs w:val="18"/>
          <w:lang w:eastAsia="es-MX"/>
        </w:rPr>
        <w:t>,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202CAF" w:rsidRPr="008C072A" w:rsidRDefault="00202CAF" w:rsidP="00202CAF">
      <w:pPr>
        <w:autoSpaceDE w:val="0"/>
        <w:autoSpaceDN w:val="0"/>
        <w:adjustRightInd w:val="0"/>
        <w:ind w:left="567" w:hanging="567"/>
        <w:jc w:val="both"/>
        <w:rPr>
          <w:rFonts w:ascii="Gotham" w:eastAsiaTheme="minorEastAsia" w:hAnsi="Gotham" w:cs="Arial"/>
          <w:bCs/>
          <w:sz w:val="20"/>
          <w:szCs w:val="20"/>
        </w:rPr>
      </w:pPr>
    </w:p>
    <w:p w:rsidR="00202CAF" w:rsidRPr="008C072A" w:rsidRDefault="00202CAF" w:rsidP="00202CAF">
      <w:pPr>
        <w:autoSpaceDE w:val="0"/>
        <w:autoSpaceDN w:val="0"/>
        <w:adjustRightInd w:val="0"/>
        <w:ind w:left="567" w:hanging="567"/>
        <w:jc w:val="both"/>
        <w:rPr>
          <w:rFonts w:ascii="Gotham" w:hAnsi="Gotham" w:cs="Arial"/>
          <w:sz w:val="20"/>
          <w:szCs w:val="20"/>
        </w:rPr>
      </w:pPr>
      <w:r w:rsidRPr="008C072A">
        <w:rPr>
          <w:rFonts w:ascii="Gotham" w:hAnsi="Gotham" w:cs="Arial"/>
          <w:bCs/>
          <w:sz w:val="20"/>
          <w:szCs w:val="20"/>
        </w:rPr>
        <w:t xml:space="preserve">IX. </w:t>
      </w:r>
      <w:r>
        <w:rPr>
          <w:rFonts w:ascii="Gotham" w:hAnsi="Gotham" w:cs="Arial"/>
          <w:bCs/>
          <w:sz w:val="20"/>
          <w:szCs w:val="20"/>
        </w:rPr>
        <w:tab/>
      </w:r>
      <w:r w:rsidRPr="008C072A">
        <w:rPr>
          <w:rFonts w:ascii="Gotham" w:hAnsi="Gotham" w:cs="Arial"/>
          <w:bCs/>
          <w:sz w:val="20"/>
          <w:szCs w:val="20"/>
        </w:rPr>
        <w:t xml:space="preserve">A su vez, </w:t>
      </w:r>
      <w:r w:rsidRPr="008C072A">
        <w:rPr>
          <w:rFonts w:ascii="Gotham" w:hAnsi="Gotham" w:cs="Arial"/>
          <w:sz w:val="20"/>
          <w:szCs w:val="20"/>
        </w:rPr>
        <w:t>la Constitución Política del Estado de Jalisco, en su numeral 77 estipula lo siguiente:</w:t>
      </w:r>
    </w:p>
    <w:p w:rsidR="00202CAF" w:rsidRDefault="00202CAF" w:rsidP="00202CAF">
      <w:pPr>
        <w:autoSpaceDE w:val="0"/>
        <w:autoSpaceDN w:val="0"/>
        <w:adjustRightInd w:val="0"/>
        <w:ind w:left="567" w:hanging="567"/>
        <w:jc w:val="both"/>
        <w:rPr>
          <w:rFonts w:ascii="Gotham" w:hAnsi="Gotham" w:cs="Arial"/>
          <w:sz w:val="20"/>
          <w:szCs w:val="20"/>
        </w:rPr>
      </w:pPr>
    </w:p>
    <w:p w:rsidR="00202CAF" w:rsidRPr="00DE5488" w:rsidRDefault="00202CAF" w:rsidP="00202CAF">
      <w:pPr>
        <w:spacing w:after="120"/>
        <w:ind w:left="850" w:right="283"/>
        <w:jc w:val="both"/>
        <w:rPr>
          <w:rFonts w:ascii="Gotham" w:hAnsi="Gotham" w:cs="Arial"/>
          <w:i/>
          <w:sz w:val="18"/>
          <w:szCs w:val="18"/>
          <w:lang w:eastAsia="es-MX"/>
        </w:rPr>
      </w:pPr>
      <w:r w:rsidRPr="00DE5488">
        <w:rPr>
          <w:rFonts w:ascii="Gotham" w:hAnsi="Gotham" w:cs="Arial"/>
          <w:i/>
          <w:sz w:val="18"/>
          <w:szCs w:val="18"/>
          <w:lang w:eastAsia="es-MX"/>
        </w:rPr>
        <w:t>“Los ayuntamientos tendrán facultades para aprobar, de acuerdo con las leyes en materia municipal que expida el Congreso del Estado:</w:t>
      </w:r>
    </w:p>
    <w:p w:rsidR="00202CAF" w:rsidRPr="00DE5488" w:rsidRDefault="00202CAF" w:rsidP="00202CAF">
      <w:pPr>
        <w:spacing w:after="120"/>
        <w:ind w:left="1276" w:right="283" w:hanging="426"/>
        <w:jc w:val="both"/>
        <w:rPr>
          <w:rFonts w:ascii="Gotham" w:hAnsi="Gotham" w:cs="Arial"/>
          <w:i/>
          <w:sz w:val="18"/>
          <w:szCs w:val="18"/>
          <w:lang w:eastAsia="es-MX"/>
        </w:rPr>
      </w:pPr>
      <w:r w:rsidRPr="00DE5488">
        <w:rPr>
          <w:rFonts w:ascii="Gotham" w:hAnsi="Gotham" w:cs="Arial"/>
          <w:i/>
          <w:sz w:val="18"/>
          <w:szCs w:val="18"/>
          <w:lang w:eastAsia="es-MX"/>
        </w:rPr>
        <w:t xml:space="preserve">I. </w:t>
      </w:r>
      <w:r>
        <w:rPr>
          <w:rFonts w:ascii="Gotham" w:hAnsi="Gotham" w:cs="Arial"/>
          <w:i/>
          <w:sz w:val="18"/>
          <w:szCs w:val="18"/>
          <w:lang w:eastAsia="es-MX"/>
        </w:rPr>
        <w:tab/>
      </w:r>
      <w:r w:rsidRPr="00DE5488">
        <w:rPr>
          <w:rFonts w:ascii="Gotham" w:hAnsi="Gotham" w:cs="Arial"/>
          <w:i/>
          <w:sz w:val="18"/>
          <w:szCs w:val="18"/>
          <w:lang w:eastAsia="es-MX"/>
        </w:rPr>
        <w:t>Los bandos de policía y gobierno;</w:t>
      </w:r>
    </w:p>
    <w:p w:rsidR="00202CAF" w:rsidRPr="00DE5488" w:rsidRDefault="00202CAF" w:rsidP="00202CAF">
      <w:pPr>
        <w:spacing w:after="120"/>
        <w:ind w:left="1276" w:right="283" w:hanging="426"/>
        <w:jc w:val="both"/>
        <w:rPr>
          <w:rFonts w:ascii="Gotham" w:hAnsi="Gotham" w:cs="Arial"/>
          <w:i/>
          <w:sz w:val="18"/>
          <w:szCs w:val="18"/>
          <w:lang w:eastAsia="es-MX"/>
        </w:rPr>
      </w:pPr>
      <w:r w:rsidRPr="00DE5488">
        <w:rPr>
          <w:rFonts w:ascii="Gotham" w:hAnsi="Gotham" w:cs="Arial"/>
          <w:i/>
          <w:sz w:val="18"/>
          <w:szCs w:val="18"/>
          <w:lang w:eastAsia="es-MX"/>
        </w:rPr>
        <w:t xml:space="preserve">II. </w:t>
      </w:r>
      <w:r>
        <w:rPr>
          <w:rFonts w:ascii="Gotham" w:hAnsi="Gotham" w:cs="Arial"/>
          <w:i/>
          <w:sz w:val="18"/>
          <w:szCs w:val="18"/>
          <w:lang w:eastAsia="es-MX"/>
        </w:rPr>
        <w:tab/>
      </w:r>
      <w:r w:rsidRPr="00DE5488">
        <w:rPr>
          <w:rFonts w:ascii="Gotham" w:hAnsi="Gotham" w:cs="Arial"/>
          <w:i/>
          <w:sz w:val="18"/>
          <w:szCs w:val="18"/>
          <w:lang w:eastAsia="es-MX"/>
        </w:rPr>
        <w:t>Los reglamentos, circulares y disposiciones administrativas de observancia general dentro de sus respectivas jurisdicciones, con el objeto de:</w:t>
      </w:r>
    </w:p>
    <w:p w:rsidR="00202CAF" w:rsidRPr="00DE5488" w:rsidRDefault="00202CAF" w:rsidP="00202CAF">
      <w:pPr>
        <w:spacing w:after="80"/>
        <w:ind w:left="1560" w:right="283" w:hanging="284"/>
        <w:jc w:val="both"/>
        <w:rPr>
          <w:rFonts w:ascii="Gotham" w:hAnsi="Gotham" w:cs="Arial"/>
          <w:i/>
          <w:sz w:val="18"/>
          <w:szCs w:val="18"/>
          <w:lang w:eastAsia="es-MX"/>
        </w:rPr>
      </w:pPr>
      <w:r w:rsidRPr="00DE5488">
        <w:rPr>
          <w:rFonts w:ascii="Gotham" w:hAnsi="Gotham" w:cs="Arial"/>
          <w:i/>
          <w:sz w:val="18"/>
          <w:szCs w:val="18"/>
          <w:lang w:eastAsia="es-MX"/>
        </w:rPr>
        <w:t xml:space="preserve">a) </w:t>
      </w:r>
      <w:r>
        <w:rPr>
          <w:rFonts w:ascii="Gotham" w:hAnsi="Gotham" w:cs="Arial"/>
          <w:i/>
          <w:sz w:val="18"/>
          <w:szCs w:val="18"/>
          <w:lang w:eastAsia="es-MX"/>
        </w:rPr>
        <w:tab/>
      </w:r>
      <w:r w:rsidRPr="00DE5488">
        <w:rPr>
          <w:rFonts w:ascii="Gotham" w:hAnsi="Gotham" w:cs="Arial"/>
          <w:i/>
          <w:sz w:val="18"/>
          <w:szCs w:val="18"/>
          <w:lang w:eastAsia="es-MX"/>
        </w:rPr>
        <w:t>Organizar la administración pública municipal;</w:t>
      </w:r>
    </w:p>
    <w:p w:rsidR="00202CAF" w:rsidRPr="00DE5488" w:rsidRDefault="00202CAF" w:rsidP="00202CAF">
      <w:pPr>
        <w:spacing w:after="80"/>
        <w:ind w:left="1560" w:right="283" w:hanging="284"/>
        <w:jc w:val="both"/>
        <w:rPr>
          <w:rFonts w:ascii="Gotham" w:hAnsi="Gotham" w:cs="Arial"/>
          <w:i/>
          <w:sz w:val="18"/>
          <w:szCs w:val="18"/>
          <w:lang w:eastAsia="es-MX"/>
        </w:rPr>
      </w:pPr>
      <w:r w:rsidRPr="00DE5488">
        <w:rPr>
          <w:rFonts w:ascii="Gotham" w:hAnsi="Gotham" w:cs="Arial"/>
          <w:i/>
          <w:sz w:val="18"/>
          <w:szCs w:val="18"/>
          <w:lang w:eastAsia="es-MX"/>
        </w:rPr>
        <w:t xml:space="preserve">b) </w:t>
      </w:r>
      <w:r>
        <w:rPr>
          <w:rFonts w:ascii="Gotham" w:hAnsi="Gotham" w:cs="Arial"/>
          <w:i/>
          <w:sz w:val="18"/>
          <w:szCs w:val="18"/>
          <w:lang w:eastAsia="es-MX"/>
        </w:rPr>
        <w:tab/>
      </w:r>
      <w:r w:rsidRPr="00DE5488">
        <w:rPr>
          <w:rFonts w:ascii="Gotham" w:hAnsi="Gotham" w:cs="Arial"/>
          <w:i/>
          <w:sz w:val="18"/>
          <w:szCs w:val="18"/>
          <w:lang w:eastAsia="es-MX"/>
        </w:rPr>
        <w:t>Regular las materias, procedimientos, funciones y servicios públicos de su competencia; y</w:t>
      </w:r>
    </w:p>
    <w:p w:rsidR="00202CAF" w:rsidRPr="00DE5488" w:rsidRDefault="00202CAF" w:rsidP="00202CAF">
      <w:pPr>
        <w:spacing w:after="120"/>
        <w:ind w:left="1560" w:right="283" w:hanging="284"/>
        <w:jc w:val="both"/>
        <w:rPr>
          <w:rFonts w:ascii="Gotham" w:hAnsi="Gotham" w:cs="Arial"/>
          <w:i/>
          <w:sz w:val="18"/>
          <w:szCs w:val="18"/>
          <w:lang w:eastAsia="es-MX"/>
        </w:rPr>
      </w:pPr>
      <w:r w:rsidRPr="00DE5488">
        <w:rPr>
          <w:rFonts w:ascii="Gotham" w:hAnsi="Gotham" w:cs="Arial"/>
          <w:i/>
          <w:sz w:val="18"/>
          <w:szCs w:val="18"/>
          <w:lang w:eastAsia="es-MX"/>
        </w:rPr>
        <w:t xml:space="preserve">c) </w:t>
      </w:r>
      <w:r>
        <w:rPr>
          <w:rFonts w:ascii="Gotham" w:hAnsi="Gotham" w:cs="Arial"/>
          <w:i/>
          <w:sz w:val="18"/>
          <w:szCs w:val="18"/>
          <w:lang w:eastAsia="es-MX"/>
        </w:rPr>
        <w:tab/>
      </w:r>
      <w:r w:rsidRPr="00DE5488">
        <w:rPr>
          <w:rFonts w:ascii="Gotham" w:hAnsi="Gotham" w:cs="Arial"/>
          <w:i/>
          <w:sz w:val="18"/>
          <w:szCs w:val="18"/>
          <w:lang w:eastAsia="es-MX"/>
        </w:rPr>
        <w:t>Asegurar la participación ciudadana y vecinal;</w:t>
      </w:r>
    </w:p>
    <w:p w:rsidR="00202CAF" w:rsidRPr="00DE5488" w:rsidRDefault="00202CAF" w:rsidP="00202CAF">
      <w:pPr>
        <w:spacing w:after="120"/>
        <w:ind w:left="1276" w:right="283" w:hanging="426"/>
        <w:jc w:val="both"/>
        <w:rPr>
          <w:rFonts w:ascii="Gotham" w:hAnsi="Gotham" w:cs="Arial"/>
          <w:i/>
          <w:sz w:val="18"/>
          <w:szCs w:val="18"/>
          <w:lang w:eastAsia="es-MX"/>
        </w:rPr>
      </w:pPr>
      <w:r w:rsidRPr="00DE5488">
        <w:rPr>
          <w:rFonts w:ascii="Gotham" w:hAnsi="Gotham" w:cs="Arial"/>
          <w:i/>
          <w:sz w:val="18"/>
          <w:szCs w:val="18"/>
          <w:lang w:eastAsia="es-MX"/>
        </w:rPr>
        <w:t xml:space="preserve">III. </w:t>
      </w:r>
      <w:r>
        <w:rPr>
          <w:rFonts w:ascii="Gotham" w:hAnsi="Gotham" w:cs="Arial"/>
          <w:i/>
          <w:sz w:val="18"/>
          <w:szCs w:val="18"/>
          <w:lang w:eastAsia="es-MX"/>
        </w:rPr>
        <w:tab/>
      </w:r>
      <w:r w:rsidRPr="00DE5488">
        <w:rPr>
          <w:rFonts w:ascii="Gotham" w:hAnsi="Gotham" w:cs="Arial"/>
          <w:i/>
          <w:sz w:val="18"/>
          <w:szCs w:val="18"/>
          <w:lang w:eastAsia="es-MX"/>
        </w:rPr>
        <w:t>Los reglamentos y disposiciones administrativas que fueren necesarios para cumplir los fines señalados en el párrafo tercero del artículo 27 de la Constitución Política de los Estados Unidos Mexicanos;</w:t>
      </w:r>
    </w:p>
    <w:p w:rsidR="00202CAF" w:rsidRPr="00DE5488" w:rsidRDefault="00202CAF" w:rsidP="00202CAF">
      <w:pPr>
        <w:ind w:left="1276" w:right="283" w:hanging="426"/>
        <w:jc w:val="both"/>
        <w:rPr>
          <w:rFonts w:ascii="Gotham" w:hAnsi="Gotham" w:cs="Arial"/>
          <w:i/>
          <w:sz w:val="18"/>
          <w:szCs w:val="18"/>
          <w:lang w:eastAsia="es-MX"/>
        </w:rPr>
      </w:pPr>
      <w:r w:rsidRPr="00DE5488">
        <w:rPr>
          <w:rFonts w:ascii="Gotham" w:hAnsi="Gotham" w:cs="Arial"/>
          <w:i/>
          <w:sz w:val="18"/>
          <w:szCs w:val="18"/>
          <w:lang w:eastAsia="es-MX"/>
        </w:rPr>
        <w:t xml:space="preserve">IV. </w:t>
      </w:r>
      <w:r>
        <w:rPr>
          <w:rFonts w:ascii="Gotham" w:hAnsi="Gotham" w:cs="Arial"/>
          <w:i/>
          <w:sz w:val="18"/>
          <w:szCs w:val="18"/>
          <w:lang w:eastAsia="es-MX"/>
        </w:rPr>
        <w:tab/>
      </w:r>
      <w:r w:rsidRPr="00DE5488">
        <w:rPr>
          <w:rFonts w:ascii="Gotham" w:hAnsi="Gotham" w:cs="Arial"/>
          <w:i/>
          <w:sz w:val="18"/>
          <w:szCs w:val="18"/>
          <w:lang w:eastAsia="es-MX"/>
        </w:rPr>
        <w:t>Los reglamentos que normen la creación y supresión de los empleos públicos municipales y las condiciones y relaciones de trabajo entre el municipio y sus servidores públicos.”</w:t>
      </w:r>
    </w:p>
    <w:p w:rsidR="00202CAF" w:rsidRPr="008C072A" w:rsidRDefault="00202CAF" w:rsidP="00202CAF">
      <w:pPr>
        <w:autoSpaceDE w:val="0"/>
        <w:autoSpaceDN w:val="0"/>
        <w:adjustRightInd w:val="0"/>
        <w:ind w:left="567" w:hanging="567"/>
        <w:jc w:val="both"/>
        <w:rPr>
          <w:rFonts w:ascii="Gotham" w:hAnsi="Gotham" w:cs="Arial"/>
          <w:bCs/>
          <w:sz w:val="20"/>
          <w:szCs w:val="20"/>
        </w:rPr>
      </w:pPr>
    </w:p>
    <w:p w:rsidR="00202CAF" w:rsidRPr="008C072A" w:rsidRDefault="00202CAF" w:rsidP="00202CAF">
      <w:pPr>
        <w:autoSpaceDE w:val="0"/>
        <w:autoSpaceDN w:val="0"/>
        <w:adjustRightInd w:val="0"/>
        <w:ind w:left="567" w:hanging="567"/>
        <w:jc w:val="both"/>
        <w:rPr>
          <w:rFonts w:ascii="Gotham" w:hAnsi="Gotham" w:cs="Arial"/>
          <w:bCs/>
          <w:sz w:val="20"/>
          <w:szCs w:val="20"/>
        </w:rPr>
      </w:pPr>
      <w:r w:rsidRPr="008C072A">
        <w:rPr>
          <w:rFonts w:ascii="Gotham" w:hAnsi="Gotham" w:cs="Arial"/>
          <w:bCs/>
          <w:sz w:val="20"/>
          <w:szCs w:val="20"/>
        </w:rPr>
        <w:t xml:space="preserve">X. </w:t>
      </w:r>
      <w:r>
        <w:rPr>
          <w:rFonts w:ascii="Gotham" w:hAnsi="Gotham" w:cs="Arial"/>
          <w:bCs/>
          <w:sz w:val="20"/>
          <w:szCs w:val="20"/>
        </w:rPr>
        <w:tab/>
      </w:r>
      <w:r w:rsidRPr="008C072A">
        <w:rPr>
          <w:rFonts w:ascii="Gotham" w:hAnsi="Gotham" w:cs="Arial"/>
          <w:bCs/>
          <w:sz w:val="20"/>
          <w:szCs w:val="20"/>
        </w:rPr>
        <w:t>Asimismo, la</w:t>
      </w:r>
      <w:r w:rsidRPr="008C072A">
        <w:rPr>
          <w:rFonts w:ascii="Gotham" w:hAnsi="Gotham" w:cs="Arial"/>
          <w:sz w:val="20"/>
          <w:szCs w:val="20"/>
        </w:rPr>
        <w:t xml:space="preserve"> Ley del Gobierno y la Administración Pública Municipal del Estado de Jalisco, en su artículo 37 es clara en hacer referencia de lo siguiente:</w:t>
      </w:r>
    </w:p>
    <w:p w:rsidR="00202CAF" w:rsidRDefault="00202CAF" w:rsidP="00202CAF">
      <w:pPr>
        <w:autoSpaceDE w:val="0"/>
        <w:autoSpaceDN w:val="0"/>
        <w:adjustRightInd w:val="0"/>
        <w:ind w:left="567" w:hanging="567"/>
        <w:jc w:val="both"/>
        <w:rPr>
          <w:rStyle w:val="articulojustificado"/>
          <w:rFonts w:ascii="Gotham" w:eastAsiaTheme="minorEastAsia" w:hAnsi="Gotham"/>
          <w:i/>
          <w:sz w:val="20"/>
          <w:szCs w:val="20"/>
        </w:rPr>
      </w:pPr>
    </w:p>
    <w:p w:rsidR="00202CAF" w:rsidRPr="00067854" w:rsidRDefault="00202CAF" w:rsidP="00202CAF">
      <w:pPr>
        <w:spacing w:after="120"/>
        <w:ind w:left="850" w:right="283"/>
        <w:jc w:val="both"/>
        <w:rPr>
          <w:rFonts w:ascii="Gotham" w:hAnsi="Gotham" w:cs="Arial"/>
          <w:i/>
          <w:sz w:val="18"/>
          <w:szCs w:val="18"/>
          <w:lang w:eastAsia="es-MX"/>
        </w:rPr>
      </w:pPr>
      <w:r w:rsidRPr="00067854">
        <w:rPr>
          <w:rFonts w:ascii="Gotham" w:hAnsi="Gotham" w:cs="Arial"/>
          <w:i/>
          <w:sz w:val="18"/>
          <w:szCs w:val="18"/>
          <w:lang w:eastAsia="es-MX"/>
        </w:rPr>
        <w:t>“Son obligaciones de los Ayuntamientos, las siguientes:</w:t>
      </w:r>
    </w:p>
    <w:p w:rsidR="00202CAF" w:rsidRPr="00067854" w:rsidRDefault="00202CAF" w:rsidP="00202CAF">
      <w:pPr>
        <w:spacing w:after="120"/>
        <w:ind w:left="1276" w:right="283"/>
        <w:jc w:val="both"/>
        <w:rPr>
          <w:rFonts w:ascii="Gotham" w:hAnsi="Gotham" w:cs="Arial"/>
          <w:i/>
          <w:sz w:val="18"/>
          <w:szCs w:val="18"/>
          <w:lang w:eastAsia="es-MX"/>
        </w:rPr>
      </w:pPr>
      <w:r w:rsidRPr="00067854">
        <w:rPr>
          <w:rFonts w:ascii="Gotham" w:hAnsi="Gotham" w:cs="Arial"/>
          <w:i/>
          <w:sz w:val="18"/>
          <w:szCs w:val="18"/>
          <w:lang w:eastAsia="es-MX"/>
        </w:rPr>
        <w:t>…</w:t>
      </w:r>
    </w:p>
    <w:p w:rsidR="00202CAF" w:rsidRPr="00067854" w:rsidRDefault="00202CAF" w:rsidP="00202CAF">
      <w:pPr>
        <w:spacing w:after="120"/>
        <w:ind w:left="1276" w:right="283" w:hanging="425"/>
        <w:jc w:val="both"/>
        <w:rPr>
          <w:rFonts w:ascii="Gotham" w:hAnsi="Gotham" w:cs="Arial"/>
          <w:i/>
          <w:sz w:val="18"/>
          <w:szCs w:val="18"/>
          <w:lang w:eastAsia="es-MX"/>
        </w:rPr>
      </w:pPr>
      <w:r w:rsidRPr="00067854">
        <w:rPr>
          <w:rFonts w:ascii="Gotham" w:hAnsi="Gotham" w:cs="Arial"/>
          <w:i/>
          <w:sz w:val="18"/>
          <w:szCs w:val="18"/>
          <w:lang w:eastAsia="es-MX"/>
        </w:rPr>
        <w:t xml:space="preserve">II. </w:t>
      </w:r>
      <w:r>
        <w:rPr>
          <w:rFonts w:ascii="Gotham" w:hAnsi="Gotham" w:cs="Arial"/>
          <w:i/>
          <w:sz w:val="18"/>
          <w:szCs w:val="18"/>
          <w:lang w:eastAsia="es-MX"/>
        </w:rPr>
        <w:tab/>
      </w:r>
      <w:r w:rsidRPr="00067854">
        <w:rPr>
          <w:rFonts w:ascii="Gotham" w:hAnsi="Gotham" w:cs="Arial"/>
          <w:i/>
          <w:sz w:val="18"/>
          <w:szCs w:val="18"/>
          <w:lang w:eastAsia="es-MX"/>
        </w:rPr>
        <w:t>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rsidR="00202CAF" w:rsidRPr="00067854" w:rsidRDefault="00202CAF" w:rsidP="00202CAF">
      <w:pPr>
        <w:ind w:left="1276" w:right="283"/>
        <w:jc w:val="both"/>
        <w:rPr>
          <w:rFonts w:ascii="Gotham" w:hAnsi="Gotham" w:cs="Arial"/>
          <w:i/>
          <w:sz w:val="18"/>
          <w:szCs w:val="18"/>
          <w:lang w:eastAsia="es-MX"/>
        </w:rPr>
      </w:pPr>
      <w:r w:rsidRPr="00067854">
        <w:rPr>
          <w:rFonts w:ascii="Gotham" w:hAnsi="Gotham" w:cs="Arial"/>
          <w:i/>
          <w:sz w:val="18"/>
          <w:szCs w:val="18"/>
          <w:lang w:eastAsia="es-MX"/>
        </w:rPr>
        <w:t>…”.</w:t>
      </w:r>
    </w:p>
    <w:p w:rsidR="00202CAF" w:rsidRPr="00067854" w:rsidRDefault="00202CAF" w:rsidP="00202CAF">
      <w:pPr>
        <w:ind w:left="850" w:right="283"/>
        <w:jc w:val="both"/>
        <w:rPr>
          <w:rFonts w:ascii="Gotham" w:hAnsi="Gotham" w:cs="Arial"/>
          <w:i/>
          <w:sz w:val="18"/>
          <w:szCs w:val="18"/>
          <w:lang w:eastAsia="es-MX"/>
        </w:rPr>
      </w:pPr>
    </w:p>
    <w:p w:rsidR="00202CAF" w:rsidRPr="00067854" w:rsidRDefault="00202CAF" w:rsidP="00202CAF">
      <w:pPr>
        <w:ind w:left="850" w:right="283"/>
        <w:jc w:val="center"/>
        <w:rPr>
          <w:rFonts w:ascii="Gotham" w:hAnsi="Gotham" w:cs="Arial"/>
          <w:i/>
          <w:sz w:val="18"/>
          <w:szCs w:val="18"/>
          <w:lang w:eastAsia="es-MX"/>
        </w:rPr>
      </w:pPr>
      <w:r w:rsidRPr="00067854">
        <w:rPr>
          <w:rFonts w:ascii="Gotham" w:hAnsi="Gotham" w:cs="Arial"/>
          <w:i/>
          <w:sz w:val="18"/>
          <w:szCs w:val="18"/>
          <w:lang w:eastAsia="es-MX"/>
        </w:rPr>
        <w:t>“CAPITULO IX</w:t>
      </w:r>
    </w:p>
    <w:p w:rsidR="00202CAF" w:rsidRPr="00067854" w:rsidRDefault="00202CAF" w:rsidP="00202CAF">
      <w:pPr>
        <w:ind w:left="850" w:right="283"/>
        <w:jc w:val="center"/>
        <w:rPr>
          <w:rFonts w:ascii="Gotham" w:hAnsi="Gotham" w:cs="Arial"/>
          <w:i/>
          <w:sz w:val="18"/>
          <w:szCs w:val="18"/>
          <w:lang w:eastAsia="es-MX"/>
        </w:rPr>
      </w:pPr>
      <w:r w:rsidRPr="00067854">
        <w:rPr>
          <w:rFonts w:ascii="Gotham" w:hAnsi="Gotham" w:cs="Arial"/>
          <w:i/>
          <w:sz w:val="18"/>
          <w:szCs w:val="18"/>
          <w:lang w:eastAsia="es-MX"/>
        </w:rPr>
        <w:t>De los Ordenamientos Municipales</w:t>
      </w:r>
    </w:p>
    <w:p w:rsidR="00202CAF" w:rsidRDefault="00202CAF" w:rsidP="00202CAF">
      <w:pPr>
        <w:ind w:left="850" w:right="283"/>
        <w:jc w:val="both"/>
        <w:rPr>
          <w:rFonts w:ascii="Gotham" w:hAnsi="Gotham" w:cs="Arial"/>
          <w:i/>
          <w:sz w:val="18"/>
          <w:szCs w:val="18"/>
          <w:lang w:eastAsia="es-MX"/>
        </w:rPr>
      </w:pPr>
    </w:p>
    <w:p w:rsidR="00202CAF" w:rsidRPr="00067854" w:rsidRDefault="00202CAF" w:rsidP="00202CAF">
      <w:pPr>
        <w:spacing w:after="120"/>
        <w:ind w:left="850" w:right="283"/>
        <w:jc w:val="both"/>
        <w:rPr>
          <w:rFonts w:ascii="Gotham" w:hAnsi="Gotham" w:cs="Arial"/>
          <w:i/>
          <w:sz w:val="18"/>
          <w:szCs w:val="18"/>
          <w:lang w:eastAsia="es-MX"/>
        </w:rPr>
      </w:pPr>
      <w:r w:rsidRPr="00067854">
        <w:rPr>
          <w:rFonts w:ascii="Gotham" w:hAnsi="Gotham" w:cs="Arial"/>
          <w:i/>
          <w:sz w:val="18"/>
          <w:szCs w:val="18"/>
          <w:lang w:eastAsia="es-MX"/>
        </w:rPr>
        <w:t>Artículo 40. Los Ayuntamientos pueden expedir, de acuerdo con las leyes estatales en materia municipal:</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I. </w:t>
      </w:r>
      <w:r>
        <w:rPr>
          <w:rFonts w:ascii="Gotham" w:hAnsi="Gotham" w:cs="Arial"/>
          <w:i/>
          <w:sz w:val="18"/>
          <w:szCs w:val="18"/>
          <w:lang w:eastAsia="es-MX"/>
        </w:rPr>
        <w:tab/>
      </w:r>
      <w:r w:rsidRPr="00067854">
        <w:rPr>
          <w:rFonts w:ascii="Gotham" w:hAnsi="Gotham" w:cs="Arial"/>
          <w:i/>
          <w:sz w:val="18"/>
          <w:szCs w:val="18"/>
          <w:lang w:eastAsia="es-MX"/>
        </w:rPr>
        <w:t>Los bandos de policía y gobierno; y</w:t>
      </w:r>
    </w:p>
    <w:p w:rsidR="00202CAF" w:rsidRPr="00067854" w:rsidRDefault="00202CAF" w:rsidP="00202CAF">
      <w:pPr>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II. </w:t>
      </w:r>
      <w:r>
        <w:rPr>
          <w:rFonts w:ascii="Gotham" w:hAnsi="Gotham" w:cs="Arial"/>
          <w:i/>
          <w:sz w:val="18"/>
          <w:szCs w:val="18"/>
          <w:lang w:eastAsia="es-MX"/>
        </w:rPr>
        <w:tab/>
      </w:r>
      <w:r w:rsidRPr="00067854">
        <w:rPr>
          <w:rFonts w:ascii="Gotham" w:hAnsi="Gotham" w:cs="Arial"/>
          <w:i/>
          <w:sz w:val="18"/>
          <w:szCs w:val="18"/>
          <w:lang w:eastAsia="es-MX"/>
        </w:rPr>
        <w:t>Los reglamentos, circulares y disposiciones administrativas de observancia general, dentro de sus respectivas jurisdicciones, que regulen asuntos de su competencia.”</w:t>
      </w:r>
    </w:p>
    <w:p w:rsidR="00202CAF" w:rsidRDefault="00202CAF" w:rsidP="00202CAF">
      <w:pPr>
        <w:ind w:left="850" w:right="283"/>
        <w:jc w:val="both"/>
        <w:rPr>
          <w:rFonts w:ascii="Gotham" w:hAnsi="Gotham" w:cs="Arial"/>
          <w:i/>
          <w:sz w:val="18"/>
          <w:szCs w:val="18"/>
          <w:lang w:eastAsia="es-MX"/>
        </w:rPr>
        <w:sectPr w:rsidR="00202CAF" w:rsidSect="00202CAF">
          <w:type w:val="continuous"/>
          <w:pgSz w:w="12240" w:h="15840"/>
          <w:pgMar w:top="3393" w:right="1325" w:bottom="1417" w:left="1843" w:header="709" w:footer="1384" w:gutter="0"/>
          <w:cols w:space="708"/>
          <w:docGrid w:linePitch="360"/>
        </w:sectPr>
      </w:pPr>
    </w:p>
    <w:p w:rsidR="00202CAF" w:rsidRPr="00067854" w:rsidRDefault="00202CAF" w:rsidP="00202CAF">
      <w:pPr>
        <w:ind w:left="850" w:right="283"/>
        <w:jc w:val="both"/>
        <w:rPr>
          <w:rFonts w:ascii="Gotham" w:hAnsi="Gotham" w:cs="Arial"/>
          <w:i/>
          <w:sz w:val="18"/>
          <w:szCs w:val="18"/>
          <w:lang w:eastAsia="es-MX"/>
        </w:rPr>
      </w:pPr>
    </w:p>
    <w:p w:rsidR="00202CAF" w:rsidRDefault="00202CAF" w:rsidP="00202CAF">
      <w:pPr>
        <w:spacing w:after="120"/>
        <w:ind w:left="850" w:right="283"/>
        <w:jc w:val="both"/>
        <w:rPr>
          <w:rFonts w:ascii="Gotham" w:hAnsi="Gotham" w:cs="Arial"/>
          <w:i/>
          <w:sz w:val="18"/>
          <w:szCs w:val="18"/>
          <w:lang w:eastAsia="es-MX"/>
        </w:rPr>
        <w:sectPr w:rsidR="00202CAF" w:rsidSect="00D61F65">
          <w:type w:val="continuous"/>
          <w:pgSz w:w="12240" w:h="15840"/>
          <w:pgMar w:top="3393" w:right="1325" w:bottom="1417" w:left="1843" w:header="709" w:footer="1384" w:gutter="0"/>
          <w:cols w:num="2" w:space="708"/>
          <w:docGrid w:linePitch="360"/>
        </w:sectPr>
      </w:pPr>
    </w:p>
    <w:p w:rsidR="00202CAF" w:rsidRPr="00067854" w:rsidRDefault="00202CAF" w:rsidP="00202CAF">
      <w:pPr>
        <w:spacing w:after="120"/>
        <w:ind w:left="850" w:right="283"/>
        <w:jc w:val="both"/>
        <w:rPr>
          <w:rFonts w:ascii="Gotham" w:hAnsi="Gotham" w:cs="Arial"/>
          <w:i/>
          <w:sz w:val="18"/>
          <w:szCs w:val="18"/>
          <w:lang w:eastAsia="es-MX"/>
        </w:rPr>
      </w:pPr>
      <w:r w:rsidRPr="00067854">
        <w:rPr>
          <w:rFonts w:ascii="Gotham" w:hAnsi="Gotham" w:cs="Arial"/>
          <w:i/>
          <w:sz w:val="18"/>
          <w:szCs w:val="18"/>
          <w:lang w:eastAsia="es-MX"/>
        </w:rPr>
        <w:lastRenderedPageBreak/>
        <w:t>“Artículo 44. Los ordenamientos municipales deben señalar por lo menos:</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I. </w:t>
      </w:r>
      <w:r>
        <w:rPr>
          <w:rFonts w:ascii="Gotham" w:hAnsi="Gotham" w:cs="Arial"/>
          <w:i/>
          <w:sz w:val="18"/>
          <w:szCs w:val="18"/>
          <w:lang w:eastAsia="es-MX"/>
        </w:rPr>
        <w:tab/>
      </w:r>
      <w:r w:rsidRPr="00067854">
        <w:rPr>
          <w:rFonts w:ascii="Gotham" w:hAnsi="Gotham" w:cs="Arial"/>
          <w:i/>
          <w:sz w:val="18"/>
          <w:szCs w:val="18"/>
          <w:lang w:eastAsia="es-MX"/>
        </w:rPr>
        <w:t>Materia que regulan;</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II. </w:t>
      </w:r>
      <w:r>
        <w:rPr>
          <w:rFonts w:ascii="Gotham" w:hAnsi="Gotham" w:cs="Arial"/>
          <w:i/>
          <w:sz w:val="18"/>
          <w:szCs w:val="18"/>
          <w:lang w:eastAsia="es-MX"/>
        </w:rPr>
        <w:tab/>
      </w:r>
      <w:r w:rsidRPr="00067854">
        <w:rPr>
          <w:rFonts w:ascii="Gotham" w:hAnsi="Gotham" w:cs="Arial"/>
          <w:i/>
          <w:sz w:val="18"/>
          <w:szCs w:val="18"/>
          <w:lang w:eastAsia="es-MX"/>
        </w:rPr>
        <w:t>Fundamento jurídico;</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III. </w:t>
      </w:r>
      <w:r>
        <w:rPr>
          <w:rFonts w:ascii="Gotham" w:hAnsi="Gotham" w:cs="Arial"/>
          <w:i/>
          <w:sz w:val="18"/>
          <w:szCs w:val="18"/>
          <w:lang w:eastAsia="es-MX"/>
        </w:rPr>
        <w:tab/>
      </w:r>
      <w:r w:rsidRPr="00067854">
        <w:rPr>
          <w:rFonts w:ascii="Gotham" w:hAnsi="Gotham" w:cs="Arial"/>
          <w:i/>
          <w:sz w:val="18"/>
          <w:szCs w:val="18"/>
          <w:lang w:eastAsia="es-MX"/>
        </w:rPr>
        <w:t>Objeto y fines;</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IV. </w:t>
      </w:r>
      <w:r>
        <w:rPr>
          <w:rFonts w:ascii="Gotham" w:hAnsi="Gotham" w:cs="Arial"/>
          <w:i/>
          <w:sz w:val="18"/>
          <w:szCs w:val="18"/>
          <w:lang w:eastAsia="es-MX"/>
        </w:rPr>
        <w:tab/>
      </w:r>
      <w:r w:rsidRPr="00067854">
        <w:rPr>
          <w:rFonts w:ascii="Gotham" w:hAnsi="Gotham" w:cs="Arial"/>
          <w:i/>
          <w:sz w:val="18"/>
          <w:szCs w:val="18"/>
          <w:lang w:eastAsia="es-MX"/>
        </w:rPr>
        <w:t>Atribuciones de las autoridades, mismas que no deben exceder de las previstas por las disposiciones legales aplicables;</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V. </w:t>
      </w:r>
      <w:r>
        <w:rPr>
          <w:rFonts w:ascii="Gotham" w:hAnsi="Gotham" w:cs="Arial"/>
          <w:i/>
          <w:sz w:val="18"/>
          <w:szCs w:val="18"/>
          <w:lang w:eastAsia="es-MX"/>
        </w:rPr>
        <w:tab/>
      </w:r>
      <w:r w:rsidRPr="00067854">
        <w:rPr>
          <w:rFonts w:ascii="Gotham" w:hAnsi="Gotham" w:cs="Arial"/>
          <w:i/>
          <w:sz w:val="18"/>
          <w:szCs w:val="18"/>
          <w:lang w:eastAsia="es-MX"/>
        </w:rPr>
        <w:t>Derechos y obligaciones de los administrados;</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VI. </w:t>
      </w:r>
      <w:r>
        <w:rPr>
          <w:rFonts w:ascii="Gotham" w:hAnsi="Gotham" w:cs="Arial"/>
          <w:i/>
          <w:sz w:val="18"/>
          <w:szCs w:val="18"/>
          <w:lang w:eastAsia="es-MX"/>
        </w:rPr>
        <w:tab/>
      </w:r>
      <w:r w:rsidRPr="00067854">
        <w:rPr>
          <w:rFonts w:ascii="Gotham" w:hAnsi="Gotham" w:cs="Arial"/>
          <w:i/>
          <w:sz w:val="18"/>
          <w:szCs w:val="18"/>
          <w:lang w:eastAsia="es-MX"/>
        </w:rPr>
        <w:t>Faltas e infracciones;</w:t>
      </w:r>
    </w:p>
    <w:p w:rsidR="00202CAF" w:rsidRPr="00067854" w:rsidRDefault="00202CAF" w:rsidP="00202CAF">
      <w:pPr>
        <w:spacing w:after="120"/>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VII. </w:t>
      </w:r>
      <w:r>
        <w:rPr>
          <w:rFonts w:ascii="Gotham" w:hAnsi="Gotham" w:cs="Arial"/>
          <w:i/>
          <w:sz w:val="18"/>
          <w:szCs w:val="18"/>
          <w:lang w:eastAsia="es-MX"/>
        </w:rPr>
        <w:tab/>
      </w:r>
      <w:r w:rsidRPr="00067854">
        <w:rPr>
          <w:rFonts w:ascii="Gotham" w:hAnsi="Gotham" w:cs="Arial"/>
          <w:i/>
          <w:sz w:val="18"/>
          <w:szCs w:val="18"/>
          <w:lang w:eastAsia="es-MX"/>
        </w:rPr>
        <w:t>Sanciones; y</w:t>
      </w:r>
    </w:p>
    <w:p w:rsidR="00202CAF" w:rsidRPr="00067854" w:rsidRDefault="00202CAF" w:rsidP="00202CAF">
      <w:pPr>
        <w:ind w:left="1276" w:right="283" w:hanging="426"/>
        <w:jc w:val="both"/>
        <w:rPr>
          <w:rFonts w:ascii="Gotham" w:hAnsi="Gotham" w:cs="Arial"/>
          <w:i/>
          <w:sz w:val="18"/>
          <w:szCs w:val="18"/>
          <w:lang w:eastAsia="es-MX"/>
        </w:rPr>
      </w:pPr>
      <w:r w:rsidRPr="00067854">
        <w:rPr>
          <w:rFonts w:ascii="Gotham" w:hAnsi="Gotham" w:cs="Arial"/>
          <w:i/>
          <w:sz w:val="18"/>
          <w:szCs w:val="18"/>
          <w:lang w:eastAsia="es-MX"/>
        </w:rPr>
        <w:t xml:space="preserve">VIII. </w:t>
      </w:r>
      <w:r>
        <w:rPr>
          <w:rFonts w:ascii="Gotham" w:hAnsi="Gotham" w:cs="Arial"/>
          <w:i/>
          <w:sz w:val="18"/>
          <w:szCs w:val="18"/>
          <w:lang w:eastAsia="es-MX"/>
        </w:rPr>
        <w:tab/>
      </w:r>
      <w:r w:rsidRPr="00067854">
        <w:rPr>
          <w:rFonts w:ascii="Gotham" w:hAnsi="Gotham" w:cs="Arial"/>
          <w:i/>
          <w:sz w:val="18"/>
          <w:szCs w:val="18"/>
          <w:lang w:eastAsia="es-MX"/>
        </w:rPr>
        <w:t>Vigencia.”</w:t>
      </w:r>
    </w:p>
    <w:p w:rsidR="00202CAF" w:rsidRPr="008C072A" w:rsidRDefault="00202CAF" w:rsidP="00202CAF">
      <w:pPr>
        <w:ind w:left="567" w:hanging="567"/>
        <w:jc w:val="both"/>
        <w:rPr>
          <w:rFonts w:ascii="Gotham" w:eastAsia="Calibri" w:hAnsi="Gotham" w:cs="Arial"/>
          <w:sz w:val="20"/>
          <w:szCs w:val="20"/>
        </w:rPr>
      </w:pPr>
    </w:p>
    <w:p w:rsidR="00202CAF" w:rsidRPr="008C072A" w:rsidRDefault="00202CAF" w:rsidP="00202CAF">
      <w:pPr>
        <w:pStyle w:val="Estilo"/>
        <w:ind w:left="567" w:hanging="567"/>
        <w:rPr>
          <w:rFonts w:ascii="Gotham" w:eastAsia="Calibri" w:hAnsi="Gotham"/>
          <w:sz w:val="20"/>
          <w:szCs w:val="20"/>
          <w:lang w:val="es-ES" w:eastAsia="es-ES"/>
        </w:rPr>
      </w:pPr>
      <w:r w:rsidRPr="008C072A">
        <w:rPr>
          <w:rFonts w:ascii="Gotham" w:hAnsi="Gotham"/>
          <w:sz w:val="20"/>
          <w:szCs w:val="20"/>
        </w:rPr>
        <w:t xml:space="preserve">XI. </w:t>
      </w:r>
      <w:r>
        <w:rPr>
          <w:rFonts w:ascii="Gotham" w:hAnsi="Gotham"/>
          <w:sz w:val="20"/>
          <w:szCs w:val="20"/>
        </w:rPr>
        <w:tab/>
      </w:r>
      <w:r w:rsidRPr="008C072A">
        <w:rPr>
          <w:rFonts w:ascii="Gotham" w:hAnsi="Gotham"/>
          <w:sz w:val="20"/>
          <w:szCs w:val="20"/>
        </w:rPr>
        <w:t>También se hace indispensable señalar que el Reglamento del Gobierno y la Administración Pública del Ayuntamiento Constitucional de Tonalá, Jalisco, establece lo siguiente:</w:t>
      </w:r>
    </w:p>
    <w:p w:rsidR="00202CAF" w:rsidRDefault="00202CAF" w:rsidP="00202CAF">
      <w:pPr>
        <w:pStyle w:val="Estilo"/>
        <w:ind w:left="567" w:hanging="567"/>
        <w:rPr>
          <w:rFonts w:ascii="Gotham" w:hAnsi="Gotham"/>
          <w:i/>
          <w:sz w:val="20"/>
          <w:szCs w:val="20"/>
        </w:rPr>
      </w:pPr>
    </w:p>
    <w:p w:rsidR="00202CAF" w:rsidRPr="00225C9B" w:rsidRDefault="00202CAF" w:rsidP="00202CAF">
      <w:pPr>
        <w:pStyle w:val="Estilo"/>
        <w:spacing w:after="120"/>
        <w:ind w:left="851" w:right="283"/>
        <w:rPr>
          <w:rFonts w:ascii="Gotham" w:hAnsi="Gotham"/>
          <w:i/>
          <w:sz w:val="18"/>
          <w:szCs w:val="18"/>
        </w:rPr>
      </w:pPr>
      <w:r w:rsidRPr="00225C9B">
        <w:rPr>
          <w:rFonts w:ascii="Gotham" w:hAnsi="Gotham"/>
          <w:i/>
          <w:sz w:val="18"/>
          <w:szCs w:val="18"/>
        </w:rPr>
        <w:t>“Artículo 49.-</w:t>
      </w:r>
      <w:r>
        <w:rPr>
          <w:rFonts w:ascii="Gotham" w:hAnsi="Gotham"/>
          <w:i/>
          <w:sz w:val="18"/>
          <w:szCs w:val="18"/>
        </w:rPr>
        <w:t xml:space="preserve"> </w:t>
      </w:r>
      <w:r w:rsidRPr="00225C9B">
        <w:rPr>
          <w:rFonts w:ascii="Gotham" w:hAnsi="Gotham"/>
          <w:i/>
          <w:sz w:val="18"/>
          <w:szCs w:val="18"/>
        </w:rPr>
        <w:t>Además de lo establecido en la legislación y normatividad aplicable, son facultades y obligaciones del Ayuntamiento, las siguientes:</w:t>
      </w:r>
    </w:p>
    <w:p w:rsidR="00202CAF" w:rsidRPr="00225C9B" w:rsidRDefault="00202CAF" w:rsidP="00202CAF">
      <w:pPr>
        <w:pStyle w:val="Estilo"/>
        <w:spacing w:after="120"/>
        <w:ind w:left="1276" w:right="283"/>
        <w:rPr>
          <w:rFonts w:ascii="Gotham" w:hAnsi="Gotham"/>
          <w:i/>
          <w:sz w:val="18"/>
          <w:szCs w:val="18"/>
        </w:rPr>
      </w:pPr>
      <w:r w:rsidRPr="00225C9B">
        <w:rPr>
          <w:rFonts w:ascii="Gotham" w:hAnsi="Gotham"/>
          <w:i/>
          <w:sz w:val="18"/>
          <w:szCs w:val="18"/>
        </w:rPr>
        <w:t>…</w:t>
      </w:r>
    </w:p>
    <w:p w:rsidR="00202CAF" w:rsidRPr="00225C9B" w:rsidRDefault="00202CAF" w:rsidP="00202CAF">
      <w:pPr>
        <w:pStyle w:val="Estilo"/>
        <w:ind w:left="1276" w:right="283" w:hanging="425"/>
        <w:rPr>
          <w:rFonts w:ascii="Gotham" w:hAnsi="Gotham"/>
          <w:i/>
          <w:sz w:val="18"/>
          <w:szCs w:val="18"/>
        </w:rPr>
      </w:pPr>
      <w:r w:rsidRPr="00225C9B">
        <w:rPr>
          <w:rFonts w:ascii="Gotham" w:hAnsi="Gotham"/>
          <w:i/>
          <w:sz w:val="18"/>
          <w:szCs w:val="18"/>
        </w:rPr>
        <w:t xml:space="preserve">II. </w:t>
      </w:r>
      <w:r>
        <w:rPr>
          <w:rFonts w:ascii="Gotham" w:hAnsi="Gotham"/>
          <w:i/>
          <w:sz w:val="18"/>
          <w:szCs w:val="18"/>
        </w:rPr>
        <w:tab/>
      </w:r>
      <w:r w:rsidRPr="00225C9B">
        <w:rPr>
          <w:rFonts w:ascii="Gotham" w:hAnsi="Gotham"/>
          <w:i/>
          <w:sz w:val="18"/>
          <w:szCs w:val="18"/>
        </w:rPr>
        <w:t>Expedir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de acuerdo con las leyes que en materia municipal expida el Congreso del Estado de Jalisco tomando en cuenta las previsiones establecidas en el artículo 4° del presente Reglamento, así como adoptar la normatividad que las instancias competentes emitan en materia de contabilidad gubernamental;…”.</w:t>
      </w:r>
    </w:p>
    <w:p w:rsidR="00202CAF" w:rsidRPr="00225C9B" w:rsidRDefault="00202CAF" w:rsidP="00202CAF">
      <w:pPr>
        <w:pStyle w:val="Estilo"/>
        <w:ind w:left="851" w:right="283"/>
        <w:rPr>
          <w:rFonts w:ascii="Gotham" w:hAnsi="Gotham"/>
          <w:sz w:val="18"/>
          <w:szCs w:val="18"/>
        </w:rPr>
      </w:pPr>
    </w:p>
    <w:p w:rsidR="00202CAF" w:rsidRPr="00225C9B" w:rsidRDefault="00202CAF" w:rsidP="00202CAF">
      <w:pPr>
        <w:pStyle w:val="Estilo"/>
        <w:spacing w:after="120"/>
        <w:ind w:left="851" w:right="283"/>
        <w:rPr>
          <w:rFonts w:ascii="Gotham" w:eastAsia="Calibri" w:hAnsi="Gotham"/>
          <w:i/>
          <w:sz w:val="18"/>
          <w:szCs w:val="18"/>
        </w:rPr>
      </w:pPr>
      <w:r w:rsidRPr="00225C9B">
        <w:rPr>
          <w:rFonts w:ascii="Gotham" w:hAnsi="Gotham"/>
          <w:i/>
          <w:sz w:val="18"/>
          <w:szCs w:val="18"/>
        </w:rPr>
        <w:t>“Artículo 51.-</w:t>
      </w:r>
      <w:r>
        <w:rPr>
          <w:rFonts w:ascii="Gotham" w:hAnsi="Gotham"/>
          <w:i/>
          <w:sz w:val="18"/>
          <w:szCs w:val="18"/>
        </w:rPr>
        <w:t xml:space="preserve"> </w:t>
      </w:r>
      <w:r w:rsidRPr="00225C9B">
        <w:rPr>
          <w:rFonts w:ascii="Gotham" w:hAnsi="Gotham"/>
          <w:i/>
          <w:sz w:val="18"/>
          <w:szCs w:val="18"/>
        </w:rPr>
        <w:t>El Ayuntamiento tiene facultad para aprobar y expedir:</w:t>
      </w:r>
    </w:p>
    <w:p w:rsidR="00202CAF" w:rsidRPr="00225C9B" w:rsidRDefault="00202CAF" w:rsidP="00202CAF">
      <w:pPr>
        <w:pStyle w:val="Estilo"/>
        <w:spacing w:after="120"/>
        <w:ind w:left="1276" w:right="283"/>
        <w:rPr>
          <w:rFonts w:ascii="Gotham" w:hAnsi="Gotham"/>
          <w:i/>
          <w:sz w:val="18"/>
          <w:szCs w:val="18"/>
        </w:rPr>
      </w:pPr>
      <w:r w:rsidRPr="00225C9B">
        <w:rPr>
          <w:rFonts w:ascii="Gotham" w:hAnsi="Gotham"/>
          <w:i/>
          <w:sz w:val="18"/>
          <w:szCs w:val="18"/>
        </w:rPr>
        <w:t>…</w:t>
      </w:r>
    </w:p>
    <w:p w:rsidR="00202CAF" w:rsidRPr="00225C9B" w:rsidRDefault="00202CAF" w:rsidP="00202CAF">
      <w:pPr>
        <w:pStyle w:val="Estilo"/>
        <w:spacing w:after="120"/>
        <w:ind w:left="1276" w:right="283" w:hanging="425"/>
        <w:rPr>
          <w:rFonts w:ascii="Gotham" w:hAnsi="Gotham"/>
          <w:i/>
          <w:sz w:val="18"/>
          <w:szCs w:val="18"/>
        </w:rPr>
      </w:pPr>
      <w:r w:rsidRPr="00225C9B">
        <w:rPr>
          <w:rFonts w:ascii="Gotham" w:hAnsi="Gotham"/>
          <w:i/>
          <w:sz w:val="18"/>
          <w:szCs w:val="18"/>
        </w:rPr>
        <w:t xml:space="preserve">II. </w:t>
      </w:r>
      <w:r>
        <w:rPr>
          <w:rFonts w:ascii="Gotham" w:hAnsi="Gotham"/>
          <w:i/>
          <w:sz w:val="18"/>
          <w:szCs w:val="18"/>
        </w:rPr>
        <w:tab/>
      </w:r>
      <w:r w:rsidRPr="00225C9B">
        <w:rPr>
          <w:rFonts w:ascii="Gotham" w:hAnsi="Gotham"/>
          <w:i/>
          <w:sz w:val="18"/>
          <w:szCs w:val="18"/>
        </w:rPr>
        <w:t>Los reglamentos, circulares y disposiciones administrativas de observancia general, dentro de la jurisdicción municipal, con el objeto de;</w:t>
      </w:r>
    </w:p>
    <w:p w:rsidR="00202CAF" w:rsidRPr="00225C9B" w:rsidRDefault="00202CAF" w:rsidP="00202CAF">
      <w:pPr>
        <w:pStyle w:val="Estilo"/>
        <w:ind w:left="1418" w:right="283" w:hanging="142"/>
        <w:rPr>
          <w:rFonts w:ascii="Gotham" w:hAnsi="Gotham"/>
          <w:i/>
          <w:sz w:val="18"/>
          <w:szCs w:val="18"/>
        </w:rPr>
      </w:pPr>
      <w:proofErr w:type="gramStart"/>
      <w:r w:rsidRPr="00225C9B">
        <w:rPr>
          <w:rFonts w:ascii="Gotham" w:hAnsi="Gotham"/>
          <w:i/>
          <w:sz w:val="18"/>
          <w:szCs w:val="18"/>
        </w:rPr>
        <w:t>a</w:t>
      </w:r>
      <w:proofErr w:type="gramEnd"/>
      <w:r w:rsidRPr="00225C9B">
        <w:rPr>
          <w:rFonts w:ascii="Gotham" w:hAnsi="Gotham"/>
          <w:i/>
          <w:sz w:val="18"/>
          <w:szCs w:val="18"/>
        </w:rPr>
        <w:t>) Organizar la Administración Pública Municipal;…”</w:t>
      </w:r>
    </w:p>
    <w:p w:rsidR="00202CAF" w:rsidRPr="008C072A" w:rsidRDefault="00202CAF" w:rsidP="00202CAF">
      <w:pPr>
        <w:pStyle w:val="Estilo"/>
        <w:ind w:left="567" w:hanging="567"/>
        <w:rPr>
          <w:rFonts w:ascii="Gotham" w:hAnsi="Gotham"/>
          <w:sz w:val="20"/>
          <w:szCs w:val="20"/>
        </w:rPr>
      </w:pPr>
    </w:p>
    <w:p w:rsidR="00202CAF" w:rsidRPr="00042EED" w:rsidRDefault="00202CAF" w:rsidP="00202CAF">
      <w:pPr>
        <w:autoSpaceDE w:val="0"/>
        <w:autoSpaceDN w:val="0"/>
        <w:adjustRightInd w:val="0"/>
        <w:ind w:left="567"/>
        <w:jc w:val="both"/>
        <w:rPr>
          <w:rFonts w:ascii="Gotham" w:eastAsiaTheme="minorHAnsi" w:hAnsi="Gotham" w:cs="Arial"/>
          <w:bCs/>
          <w:sz w:val="20"/>
          <w:szCs w:val="20"/>
        </w:rPr>
      </w:pPr>
      <w:r w:rsidRPr="00042EED">
        <w:rPr>
          <w:rFonts w:ascii="Gotham" w:hAnsi="Gotham" w:cs="Arial"/>
          <w:bCs/>
          <w:sz w:val="20"/>
          <w:szCs w:val="20"/>
        </w:rPr>
        <w:t>En virtud de lo anterior, se puede afirmar que el Ayuntamiento de Tonalá se encuentra plenamente facultado para elaborar, aprobar, publicar y, en su caso, modificar sus ordenamientos o reglamentos.</w:t>
      </w:r>
    </w:p>
    <w:p w:rsidR="00202CAF" w:rsidRPr="008C072A" w:rsidRDefault="00202CAF" w:rsidP="00202CAF">
      <w:pPr>
        <w:ind w:left="567" w:hanging="567"/>
        <w:jc w:val="both"/>
        <w:rPr>
          <w:rFonts w:ascii="Gotham" w:eastAsia="Calibri" w:hAnsi="Gotham" w:cs="Arial"/>
          <w:sz w:val="20"/>
          <w:szCs w:val="20"/>
        </w:rPr>
      </w:pPr>
    </w:p>
    <w:p w:rsidR="00202CAF" w:rsidRPr="008C072A" w:rsidRDefault="00202CAF" w:rsidP="00202CAF">
      <w:pPr>
        <w:autoSpaceDE w:val="0"/>
        <w:autoSpaceDN w:val="0"/>
        <w:adjustRightInd w:val="0"/>
        <w:ind w:left="567" w:hanging="567"/>
        <w:jc w:val="both"/>
        <w:rPr>
          <w:rFonts w:ascii="Gotham" w:eastAsiaTheme="minorHAnsi" w:hAnsi="Gotham" w:cs="Arial"/>
          <w:bCs/>
          <w:sz w:val="20"/>
          <w:szCs w:val="20"/>
          <w:lang w:eastAsia="en-US"/>
        </w:rPr>
      </w:pPr>
      <w:r w:rsidRPr="008C072A">
        <w:rPr>
          <w:rFonts w:ascii="Gotham" w:hAnsi="Gotham" w:cs="Arial"/>
          <w:bCs/>
          <w:sz w:val="20"/>
          <w:szCs w:val="20"/>
        </w:rPr>
        <w:t xml:space="preserve">XII. </w:t>
      </w:r>
      <w:r>
        <w:rPr>
          <w:rFonts w:ascii="Gotham" w:hAnsi="Gotham" w:cs="Arial"/>
          <w:bCs/>
          <w:sz w:val="20"/>
          <w:szCs w:val="20"/>
        </w:rPr>
        <w:tab/>
      </w:r>
      <w:r w:rsidRPr="008C072A">
        <w:rPr>
          <w:rFonts w:ascii="Gotham" w:hAnsi="Gotham" w:cs="Arial"/>
          <w:sz w:val="20"/>
          <w:szCs w:val="20"/>
        </w:rPr>
        <w:t>Ahora bien,</w:t>
      </w:r>
      <w:r w:rsidRPr="008C072A">
        <w:rPr>
          <w:rFonts w:ascii="Gotham" w:hAnsi="Gotham" w:cs="Arial"/>
          <w:bCs/>
          <w:sz w:val="20"/>
          <w:szCs w:val="20"/>
        </w:rPr>
        <w:t xml:space="preserve"> con relación al tema de transparencia y acceso a la información, </w:t>
      </w:r>
      <w:r w:rsidRPr="008C072A">
        <w:rPr>
          <w:rFonts w:ascii="Gotham" w:hAnsi="Gotham" w:cs="Arial"/>
          <w:sz w:val="20"/>
          <w:szCs w:val="20"/>
        </w:rPr>
        <w:t>la Constitución Política de los Estados Unidos Mexicanos</w:t>
      </w:r>
      <w:r>
        <w:rPr>
          <w:rFonts w:ascii="Gotham" w:hAnsi="Gotham" w:cs="Arial"/>
          <w:sz w:val="20"/>
          <w:szCs w:val="20"/>
        </w:rPr>
        <w:t>,</w:t>
      </w:r>
      <w:r w:rsidRPr="008C072A">
        <w:rPr>
          <w:rFonts w:ascii="Gotham" w:hAnsi="Gotham" w:cs="Arial"/>
          <w:sz w:val="20"/>
          <w:szCs w:val="20"/>
        </w:rPr>
        <w:t xml:space="preserve"> </w:t>
      </w:r>
      <w:r w:rsidRPr="008C072A">
        <w:rPr>
          <w:rFonts w:ascii="Gotham" w:hAnsi="Gotham" w:cs="Arial"/>
          <w:bCs/>
          <w:sz w:val="20"/>
          <w:szCs w:val="20"/>
        </w:rPr>
        <w:t>estipula lo siguiente:</w:t>
      </w:r>
    </w:p>
    <w:p w:rsidR="00202CAF" w:rsidRDefault="00202CAF" w:rsidP="00202CAF">
      <w:pPr>
        <w:autoSpaceDE w:val="0"/>
        <w:autoSpaceDN w:val="0"/>
        <w:adjustRightInd w:val="0"/>
        <w:ind w:left="567" w:hanging="567"/>
        <w:jc w:val="both"/>
        <w:rPr>
          <w:rStyle w:val="articulojustificado"/>
          <w:rFonts w:ascii="Gotham" w:eastAsiaTheme="minorEastAsia" w:hAnsi="Gotham"/>
          <w:i/>
          <w:iCs/>
          <w:sz w:val="20"/>
          <w:szCs w:val="20"/>
        </w:rPr>
      </w:pPr>
    </w:p>
    <w:p w:rsidR="00202CAF" w:rsidRPr="00696A8B" w:rsidRDefault="00202CAF" w:rsidP="00202CAF">
      <w:pPr>
        <w:autoSpaceDE w:val="0"/>
        <w:autoSpaceDN w:val="0"/>
        <w:adjustRightInd w:val="0"/>
        <w:spacing w:after="120"/>
        <w:ind w:left="850" w:right="283"/>
        <w:jc w:val="both"/>
        <w:rPr>
          <w:rStyle w:val="articulojustificado"/>
          <w:rFonts w:ascii="Gotham" w:eastAsiaTheme="minorEastAsia" w:hAnsi="Gotham" w:cstheme="minorBidi"/>
          <w:i/>
          <w:iCs/>
          <w:sz w:val="18"/>
          <w:szCs w:val="18"/>
        </w:rPr>
      </w:pPr>
      <w:r w:rsidRPr="00696A8B">
        <w:rPr>
          <w:rStyle w:val="articulojustificado"/>
          <w:rFonts w:ascii="Gotham" w:eastAsiaTheme="minorEastAsia" w:hAnsi="Gotham"/>
          <w:i/>
          <w:iCs/>
          <w:sz w:val="18"/>
          <w:szCs w:val="18"/>
        </w:rPr>
        <w:t xml:space="preserve">“Art. 6o.-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696A8B">
        <w:rPr>
          <w:rStyle w:val="articulojustificado"/>
          <w:rFonts w:ascii="Gotham" w:eastAsiaTheme="minorEastAsia" w:hAnsi="Gotham"/>
          <w:i/>
          <w:iCs/>
          <w:sz w:val="18"/>
          <w:szCs w:val="18"/>
        </w:rPr>
        <w:lastRenderedPageBreak/>
        <w:t>ejercido en los términos dispuestos por la ley. El derecho a la información será garantizado por el Estado.</w:t>
      </w:r>
    </w:p>
    <w:p w:rsidR="00202CAF" w:rsidRDefault="00202CAF" w:rsidP="00202CAF">
      <w:pPr>
        <w:autoSpaceDE w:val="0"/>
        <w:autoSpaceDN w:val="0"/>
        <w:adjustRightInd w:val="0"/>
        <w:spacing w:after="120"/>
        <w:ind w:left="850" w:right="283"/>
        <w:jc w:val="both"/>
        <w:rPr>
          <w:rStyle w:val="articulojustificado"/>
          <w:rFonts w:ascii="Gotham" w:eastAsiaTheme="minorEastAsia" w:hAnsi="Gotham"/>
          <w:bCs/>
          <w:i/>
          <w:iCs/>
          <w:sz w:val="18"/>
          <w:szCs w:val="18"/>
        </w:rPr>
        <w:sectPr w:rsidR="00202CAF" w:rsidSect="00202CAF">
          <w:type w:val="continuous"/>
          <w:pgSz w:w="12240" w:h="15840"/>
          <w:pgMar w:top="3393" w:right="1325" w:bottom="1417" w:left="1843" w:header="709" w:footer="1384" w:gutter="0"/>
          <w:cols w:space="708"/>
          <w:docGrid w:linePitch="360"/>
        </w:sectPr>
      </w:pPr>
    </w:p>
    <w:p w:rsidR="00202CAF" w:rsidRPr="00696A8B" w:rsidRDefault="00202CAF" w:rsidP="00202CAF">
      <w:pPr>
        <w:autoSpaceDE w:val="0"/>
        <w:autoSpaceDN w:val="0"/>
        <w:adjustRightInd w:val="0"/>
        <w:spacing w:after="120"/>
        <w:ind w:left="850" w:right="283"/>
        <w:jc w:val="both"/>
        <w:rPr>
          <w:rStyle w:val="articulojustificado"/>
          <w:rFonts w:ascii="Gotham" w:eastAsiaTheme="minorEastAsia" w:hAnsi="Gotham"/>
          <w:bCs/>
          <w:i/>
          <w:iCs/>
          <w:sz w:val="18"/>
          <w:szCs w:val="18"/>
        </w:rPr>
      </w:pPr>
      <w:r w:rsidRPr="00696A8B">
        <w:rPr>
          <w:rStyle w:val="articulojustificado"/>
          <w:rFonts w:ascii="Gotham" w:eastAsiaTheme="minorEastAsia" w:hAnsi="Gotham"/>
          <w:bCs/>
          <w:i/>
          <w:iCs/>
          <w:sz w:val="18"/>
          <w:szCs w:val="18"/>
        </w:rPr>
        <w:lastRenderedPageBreak/>
        <w:t>Toda persona tiene derecho al libre acceso a información plural y oportuna, así como a buscar, recibir y difundir información e ideas de toda índole por cualquier medio de expresión.</w:t>
      </w:r>
    </w:p>
    <w:p w:rsidR="00202CAF" w:rsidRPr="00696A8B" w:rsidRDefault="00202CAF" w:rsidP="00202CAF">
      <w:pPr>
        <w:autoSpaceDE w:val="0"/>
        <w:autoSpaceDN w:val="0"/>
        <w:adjustRightInd w:val="0"/>
        <w:ind w:left="850" w:right="283"/>
        <w:jc w:val="both"/>
        <w:rPr>
          <w:rFonts w:ascii="Gotham" w:eastAsiaTheme="minorEastAsia" w:hAnsi="Gotham" w:cs="Arial"/>
          <w:sz w:val="18"/>
          <w:szCs w:val="18"/>
        </w:rPr>
      </w:pPr>
      <w:r w:rsidRPr="00696A8B">
        <w:rPr>
          <w:rStyle w:val="articulojustificado"/>
          <w:rFonts w:ascii="Gotham" w:eastAsiaTheme="minorEastAsia" w:hAnsi="Gotham"/>
          <w:bCs/>
          <w:i/>
          <w:iCs/>
          <w:sz w:val="18"/>
          <w:szCs w:val="18"/>
        </w:rPr>
        <w:t xml:space="preserve">El Estado garantizará el derecho de acceso a las tecnologías de la información y comunicación, </w:t>
      </w:r>
      <w:r w:rsidRPr="00696A8B">
        <w:rPr>
          <w:rStyle w:val="articulojustificado"/>
          <w:rFonts w:ascii="Gotham" w:eastAsiaTheme="minorEastAsia" w:hAnsi="Gotham"/>
          <w:i/>
          <w:iCs/>
          <w:sz w:val="18"/>
          <w:szCs w:val="18"/>
        </w:rPr>
        <w:t>así como a los servicios de radiodifusión y telecomunicaciones, incluido el de banda ancha e internet. Para tales efectos, el Estado establecerá condiciones de competencia efectiva en la prestación de dichos servicios…”.</w:t>
      </w:r>
    </w:p>
    <w:p w:rsidR="00202CAF" w:rsidRPr="008C072A" w:rsidRDefault="00202CAF" w:rsidP="00202CAF">
      <w:pPr>
        <w:autoSpaceDE w:val="0"/>
        <w:autoSpaceDN w:val="0"/>
        <w:adjustRightInd w:val="0"/>
        <w:ind w:left="567" w:hanging="567"/>
        <w:jc w:val="both"/>
        <w:rPr>
          <w:rFonts w:ascii="Gotham" w:hAnsi="Gotham" w:cs="Arial"/>
          <w:bCs/>
          <w:sz w:val="20"/>
          <w:szCs w:val="20"/>
        </w:rPr>
      </w:pPr>
    </w:p>
    <w:p w:rsidR="00202CAF" w:rsidRPr="008C072A" w:rsidRDefault="00202CAF" w:rsidP="00202CAF">
      <w:pPr>
        <w:autoSpaceDE w:val="0"/>
        <w:autoSpaceDN w:val="0"/>
        <w:adjustRightInd w:val="0"/>
        <w:ind w:left="567" w:hanging="567"/>
        <w:jc w:val="both"/>
        <w:rPr>
          <w:rFonts w:ascii="Gotham" w:hAnsi="Gotham" w:cs="Arial"/>
          <w:sz w:val="20"/>
          <w:szCs w:val="20"/>
        </w:rPr>
      </w:pPr>
      <w:r w:rsidRPr="008C072A">
        <w:rPr>
          <w:rFonts w:ascii="Gotham" w:hAnsi="Gotham" w:cs="Arial"/>
          <w:bCs/>
          <w:sz w:val="20"/>
          <w:szCs w:val="20"/>
        </w:rPr>
        <w:t xml:space="preserve">XIII. </w:t>
      </w:r>
      <w:r>
        <w:rPr>
          <w:rFonts w:ascii="Gotham" w:hAnsi="Gotham" w:cs="Arial"/>
          <w:bCs/>
          <w:sz w:val="20"/>
          <w:szCs w:val="20"/>
        </w:rPr>
        <w:tab/>
      </w:r>
      <w:r w:rsidRPr="008C072A">
        <w:rPr>
          <w:rFonts w:ascii="Gotham" w:hAnsi="Gotham" w:cs="Arial"/>
          <w:bCs/>
          <w:sz w:val="20"/>
          <w:szCs w:val="20"/>
        </w:rPr>
        <w:t>A su vez, la Ley General de Transparencia y Acceso a la Información Pública</w:t>
      </w:r>
      <w:r>
        <w:rPr>
          <w:rFonts w:ascii="Gotham" w:hAnsi="Gotham" w:cs="Arial"/>
          <w:bCs/>
          <w:sz w:val="20"/>
          <w:szCs w:val="20"/>
        </w:rPr>
        <w:t>,</w:t>
      </w:r>
      <w:r w:rsidRPr="008C072A">
        <w:rPr>
          <w:rFonts w:ascii="Gotham" w:hAnsi="Gotham" w:cs="Arial"/>
          <w:bCs/>
          <w:sz w:val="20"/>
          <w:szCs w:val="20"/>
        </w:rPr>
        <w:t xml:space="preserve"> </w:t>
      </w:r>
      <w:r w:rsidRPr="008C072A">
        <w:rPr>
          <w:rFonts w:ascii="Gotham" w:hAnsi="Gotham" w:cs="Arial"/>
          <w:sz w:val="20"/>
          <w:szCs w:val="20"/>
        </w:rPr>
        <w:t>establece lo siguiente:</w:t>
      </w:r>
    </w:p>
    <w:p w:rsidR="00202CAF" w:rsidRDefault="00202CAF" w:rsidP="00202CAF">
      <w:pPr>
        <w:autoSpaceDE w:val="0"/>
        <w:autoSpaceDN w:val="0"/>
        <w:adjustRightInd w:val="0"/>
        <w:ind w:left="567" w:hanging="567"/>
        <w:jc w:val="both"/>
        <w:rPr>
          <w:rStyle w:val="articulojustificado"/>
          <w:rFonts w:ascii="Gotham" w:eastAsiaTheme="minorEastAsia" w:hAnsi="Gotham"/>
          <w:i/>
          <w:iCs/>
          <w:sz w:val="20"/>
          <w:szCs w:val="20"/>
        </w:rPr>
      </w:pPr>
    </w:p>
    <w:p w:rsidR="00202CAF" w:rsidRPr="00696A8B" w:rsidRDefault="00202CAF" w:rsidP="00202CAF">
      <w:pPr>
        <w:autoSpaceDE w:val="0"/>
        <w:autoSpaceDN w:val="0"/>
        <w:adjustRightInd w:val="0"/>
        <w:spacing w:after="120"/>
        <w:ind w:left="850" w:right="283"/>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“Artículo 1. La presente Ley es de orden público y de observancia general en toda la República, es reglamentaria del artículo 6o. de la Constitución Política de los Estados Unidos Mexicanos, en materia de transparencia y acceso a la información.</w:t>
      </w:r>
    </w:p>
    <w:p w:rsidR="00202CAF" w:rsidRPr="00696A8B" w:rsidRDefault="00202CAF" w:rsidP="00202CAF">
      <w:pPr>
        <w:autoSpaceDE w:val="0"/>
        <w:autoSpaceDN w:val="0"/>
        <w:adjustRightInd w:val="0"/>
        <w:ind w:left="850" w:right="283"/>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rsidR="00202CAF" w:rsidRPr="008C072A" w:rsidRDefault="00202CAF" w:rsidP="00202CAF">
      <w:pPr>
        <w:autoSpaceDE w:val="0"/>
        <w:autoSpaceDN w:val="0"/>
        <w:adjustRightInd w:val="0"/>
        <w:ind w:left="567" w:hanging="567"/>
        <w:jc w:val="both"/>
        <w:rPr>
          <w:rFonts w:ascii="Gotham" w:eastAsiaTheme="minorEastAsia" w:hAnsi="Gotham" w:cs="Arial"/>
          <w:bCs/>
          <w:sz w:val="20"/>
          <w:szCs w:val="20"/>
        </w:rPr>
      </w:pPr>
    </w:p>
    <w:p w:rsidR="00202CAF" w:rsidRPr="008C072A" w:rsidRDefault="00202CAF" w:rsidP="00202CAF">
      <w:pPr>
        <w:autoSpaceDE w:val="0"/>
        <w:autoSpaceDN w:val="0"/>
        <w:adjustRightInd w:val="0"/>
        <w:ind w:left="567" w:hanging="567"/>
        <w:jc w:val="both"/>
        <w:rPr>
          <w:rFonts w:ascii="Gotham" w:hAnsi="Gotham" w:cs="Arial"/>
          <w:sz w:val="20"/>
          <w:szCs w:val="20"/>
        </w:rPr>
      </w:pPr>
      <w:r w:rsidRPr="008C072A">
        <w:rPr>
          <w:rFonts w:ascii="Gotham" w:hAnsi="Gotham" w:cs="Arial"/>
          <w:bCs/>
          <w:sz w:val="20"/>
          <w:szCs w:val="20"/>
        </w:rPr>
        <w:t xml:space="preserve">XIV. </w:t>
      </w:r>
      <w:r>
        <w:rPr>
          <w:rFonts w:ascii="Gotham" w:hAnsi="Gotham" w:cs="Arial"/>
          <w:bCs/>
          <w:sz w:val="20"/>
          <w:szCs w:val="20"/>
        </w:rPr>
        <w:tab/>
      </w:r>
      <w:r w:rsidRPr="008C072A">
        <w:rPr>
          <w:rFonts w:ascii="Gotham" w:hAnsi="Gotham" w:cs="Arial"/>
          <w:sz w:val="20"/>
          <w:szCs w:val="20"/>
        </w:rPr>
        <w:t>Por su parte, la Constitución Política del Estado de Jalisco</w:t>
      </w:r>
      <w:r>
        <w:rPr>
          <w:rFonts w:ascii="Gotham" w:hAnsi="Gotham" w:cs="Arial"/>
          <w:sz w:val="20"/>
          <w:szCs w:val="20"/>
        </w:rPr>
        <w:t>,</w:t>
      </w:r>
      <w:r w:rsidRPr="008C072A">
        <w:rPr>
          <w:rFonts w:ascii="Gotham" w:hAnsi="Gotham" w:cs="Arial"/>
          <w:sz w:val="20"/>
          <w:szCs w:val="20"/>
        </w:rPr>
        <w:t xml:space="preserve"> estipula lo siguiente:</w:t>
      </w:r>
    </w:p>
    <w:p w:rsidR="00202CAF" w:rsidRDefault="00202CAF" w:rsidP="00202CAF">
      <w:pPr>
        <w:autoSpaceDE w:val="0"/>
        <w:autoSpaceDN w:val="0"/>
        <w:adjustRightInd w:val="0"/>
        <w:ind w:left="567" w:hanging="567"/>
        <w:jc w:val="both"/>
        <w:rPr>
          <w:rStyle w:val="articulojustificado"/>
          <w:rFonts w:ascii="Gotham" w:eastAsiaTheme="minorEastAsia" w:hAnsi="Gotham"/>
          <w:i/>
          <w:iCs/>
          <w:sz w:val="20"/>
          <w:szCs w:val="20"/>
        </w:rPr>
      </w:pPr>
    </w:p>
    <w:p w:rsidR="00202CAF" w:rsidRPr="00696A8B" w:rsidRDefault="00202CAF" w:rsidP="00202CAF">
      <w:pPr>
        <w:autoSpaceDE w:val="0"/>
        <w:autoSpaceDN w:val="0"/>
        <w:adjustRightInd w:val="0"/>
        <w:spacing w:after="120"/>
        <w:ind w:left="850" w:right="283"/>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“Art. 9º. El derecho a la información pública tendrá los siguientes fundamentos:</w:t>
      </w:r>
    </w:p>
    <w:p w:rsidR="00202CAF" w:rsidRPr="00696A8B" w:rsidRDefault="00202CAF" w:rsidP="00202CAF">
      <w:pPr>
        <w:autoSpaceDE w:val="0"/>
        <w:autoSpaceDN w:val="0"/>
        <w:adjustRightInd w:val="0"/>
        <w:spacing w:after="120"/>
        <w:ind w:left="1276" w:right="283" w:hanging="426"/>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 xml:space="preserve">I.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La consolidación del estado democrático y de derecho en Jalisco.</w:t>
      </w:r>
    </w:p>
    <w:p w:rsidR="00202CAF" w:rsidRPr="00696A8B" w:rsidRDefault="00202CAF" w:rsidP="00202CAF">
      <w:pPr>
        <w:autoSpaceDE w:val="0"/>
        <w:autoSpaceDN w:val="0"/>
        <w:adjustRightInd w:val="0"/>
        <w:spacing w:after="120"/>
        <w:ind w:left="1276" w:right="283" w:hanging="426"/>
        <w:jc w:val="both"/>
        <w:rPr>
          <w:rStyle w:val="articulojustificado"/>
          <w:rFonts w:eastAsiaTheme="minorEastAsia"/>
          <w:i/>
          <w:iCs/>
          <w:sz w:val="18"/>
          <w:szCs w:val="18"/>
        </w:rPr>
      </w:pPr>
      <w:r w:rsidRPr="00696A8B">
        <w:rPr>
          <w:rStyle w:val="articulojustificado"/>
          <w:rFonts w:ascii="Gotham" w:eastAsiaTheme="minorEastAsia" w:hAnsi="Gotham"/>
          <w:i/>
          <w:iCs/>
          <w:sz w:val="18"/>
          <w:szCs w:val="18"/>
        </w:rPr>
        <w:t xml:space="preserve">II.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La transparencia y la rendición de cuentas de las autoridades estatales y municipales, mediante la implementación de mecanismos de gobierno abierto, a través del organismo garante y en colaboración con representantes de la sociedad civil, para la apertura de los órganos públicos y el registro de los documentos en que constan las decisiones públicas y el proceso para la toma de éstas;</w:t>
      </w:r>
    </w:p>
    <w:p w:rsidR="00202CAF" w:rsidRPr="00696A8B" w:rsidRDefault="00202CAF" w:rsidP="00202CAF">
      <w:pPr>
        <w:autoSpaceDE w:val="0"/>
        <w:autoSpaceDN w:val="0"/>
        <w:adjustRightInd w:val="0"/>
        <w:spacing w:after="120"/>
        <w:ind w:left="1276" w:right="283" w:hanging="426"/>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 xml:space="preserve">III.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La participación de las personas en la toma de decisiones públicas, mediante el ejercicio del derecho a la información;</w:t>
      </w:r>
    </w:p>
    <w:p w:rsidR="00202CAF" w:rsidRPr="00696A8B" w:rsidRDefault="00202CAF" w:rsidP="00202CAF">
      <w:pPr>
        <w:autoSpaceDE w:val="0"/>
        <w:autoSpaceDN w:val="0"/>
        <w:adjustRightInd w:val="0"/>
        <w:spacing w:after="120"/>
        <w:ind w:left="1276" w:right="283" w:hanging="426"/>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 xml:space="preserve">IV.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La información pública veraz y oportuna;</w:t>
      </w:r>
    </w:p>
    <w:p w:rsidR="00202CAF" w:rsidRPr="00696A8B" w:rsidRDefault="00202CAF" w:rsidP="00202CAF">
      <w:pPr>
        <w:autoSpaceDE w:val="0"/>
        <w:autoSpaceDN w:val="0"/>
        <w:adjustRightInd w:val="0"/>
        <w:spacing w:after="120"/>
        <w:ind w:left="1276" w:right="283" w:hanging="426"/>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 xml:space="preserve">V.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La protección de datos personales en posesión de sujetos obligados; y</w:t>
      </w:r>
    </w:p>
    <w:p w:rsidR="00202CAF" w:rsidRDefault="00202CAF" w:rsidP="00202CAF">
      <w:pPr>
        <w:autoSpaceDE w:val="0"/>
        <w:autoSpaceDN w:val="0"/>
        <w:adjustRightInd w:val="0"/>
        <w:ind w:left="1276" w:right="283" w:hanging="426"/>
        <w:jc w:val="both"/>
        <w:rPr>
          <w:rStyle w:val="articulojustificado"/>
          <w:rFonts w:ascii="Gotham" w:eastAsiaTheme="minorEastAsia" w:hAnsi="Gotham"/>
          <w:i/>
          <w:iCs/>
          <w:sz w:val="18"/>
          <w:szCs w:val="18"/>
        </w:rPr>
        <w:sectPr w:rsidR="00202CAF" w:rsidSect="00202CAF">
          <w:type w:val="continuous"/>
          <w:pgSz w:w="12240" w:h="15840"/>
          <w:pgMar w:top="3393" w:right="1325" w:bottom="1417" w:left="1843" w:header="709" w:footer="1384" w:gutter="0"/>
          <w:cols w:space="708"/>
          <w:docGrid w:linePitch="360"/>
        </w:sectPr>
      </w:pPr>
      <w:r w:rsidRPr="00696A8B">
        <w:rPr>
          <w:rStyle w:val="articulojustificado"/>
          <w:rFonts w:ascii="Gotham" w:eastAsiaTheme="minorEastAsia" w:hAnsi="Gotham"/>
          <w:i/>
          <w:iCs/>
          <w:sz w:val="18"/>
          <w:szCs w:val="18"/>
        </w:rPr>
        <w:t xml:space="preserve">VI.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 xml:space="preserve">La promoción de la cultura de transparencia, la garantía del derecho a la información y la resolución de las controversias que se susciten por el ejercicio de este derecho a través del Instituto de Transparencia, Información Pública y </w:t>
      </w:r>
    </w:p>
    <w:p w:rsidR="00202CAF" w:rsidRPr="00696A8B" w:rsidRDefault="00202CAF" w:rsidP="00202CAF">
      <w:pPr>
        <w:autoSpaceDE w:val="0"/>
        <w:autoSpaceDN w:val="0"/>
        <w:adjustRightInd w:val="0"/>
        <w:ind w:left="1276" w:right="283" w:hanging="426"/>
        <w:jc w:val="both"/>
        <w:rPr>
          <w:rStyle w:val="articulojustificado"/>
          <w:rFonts w:eastAsiaTheme="minorEastAsia"/>
          <w:i/>
          <w:iCs/>
          <w:sz w:val="18"/>
          <w:szCs w:val="18"/>
        </w:rPr>
      </w:pPr>
      <w:r w:rsidRPr="00696A8B">
        <w:rPr>
          <w:rStyle w:val="articulojustificado"/>
          <w:rFonts w:ascii="Gotham" w:eastAsiaTheme="minorEastAsia" w:hAnsi="Gotham"/>
          <w:i/>
          <w:iCs/>
          <w:sz w:val="18"/>
          <w:szCs w:val="18"/>
        </w:rPr>
        <w:lastRenderedPageBreak/>
        <w:t>Protección de Datos Personales del Estado de Jalisco…”.</w:t>
      </w:r>
    </w:p>
    <w:p w:rsidR="00202CAF" w:rsidRPr="00696A8B" w:rsidRDefault="00202CAF" w:rsidP="00202CAF">
      <w:pPr>
        <w:autoSpaceDE w:val="0"/>
        <w:autoSpaceDN w:val="0"/>
        <w:adjustRightInd w:val="0"/>
        <w:ind w:left="850" w:right="283"/>
        <w:jc w:val="both"/>
        <w:rPr>
          <w:rStyle w:val="articulojustificado"/>
          <w:rFonts w:eastAsiaTheme="minorEastAsia"/>
          <w:i/>
          <w:iCs/>
          <w:sz w:val="18"/>
          <w:szCs w:val="18"/>
        </w:rPr>
      </w:pPr>
    </w:p>
    <w:p w:rsidR="00202CAF" w:rsidRPr="00696A8B" w:rsidRDefault="00202CAF" w:rsidP="00202CAF">
      <w:pPr>
        <w:autoSpaceDE w:val="0"/>
        <w:autoSpaceDN w:val="0"/>
        <w:adjustRightInd w:val="0"/>
        <w:spacing w:after="120"/>
        <w:ind w:left="850" w:right="283"/>
        <w:jc w:val="both"/>
        <w:rPr>
          <w:rStyle w:val="articulojustificado"/>
          <w:rFonts w:ascii="Gotham" w:eastAsiaTheme="minorEastAsia" w:hAnsi="Gotham"/>
          <w:i/>
          <w:iCs/>
          <w:sz w:val="18"/>
          <w:szCs w:val="18"/>
        </w:rPr>
      </w:pPr>
      <w:r w:rsidRPr="00696A8B">
        <w:rPr>
          <w:rStyle w:val="articulojustificado"/>
          <w:rFonts w:ascii="Gotham" w:eastAsiaTheme="minorEastAsia" w:hAnsi="Gotham"/>
          <w:i/>
          <w:iCs/>
          <w:sz w:val="18"/>
          <w:szCs w:val="18"/>
        </w:rPr>
        <w:t>“Art. 15. Los órganos del poder público del Estado proveerán las condiciones para el ejercicio pleno de la libertad de las personas y grupos que integran la sociedad y propiciarán su participación en la vida social, económica, política y cultural de la entidad. Para ello:</w:t>
      </w:r>
    </w:p>
    <w:p w:rsidR="00202CAF" w:rsidRPr="00696A8B" w:rsidRDefault="00202CAF" w:rsidP="00202CAF">
      <w:pPr>
        <w:autoSpaceDE w:val="0"/>
        <w:autoSpaceDN w:val="0"/>
        <w:adjustRightInd w:val="0"/>
        <w:spacing w:after="120"/>
        <w:ind w:left="1276" w:right="283"/>
        <w:jc w:val="both"/>
        <w:rPr>
          <w:rStyle w:val="articulojustificado"/>
          <w:rFonts w:eastAsiaTheme="minorEastAsia"/>
          <w:i/>
          <w:iCs/>
          <w:sz w:val="18"/>
          <w:szCs w:val="18"/>
        </w:rPr>
      </w:pPr>
      <w:r w:rsidRPr="00696A8B">
        <w:rPr>
          <w:rStyle w:val="articulojustificado"/>
          <w:rFonts w:ascii="Gotham" w:eastAsiaTheme="minorEastAsia" w:hAnsi="Gotham"/>
          <w:i/>
          <w:iCs/>
          <w:sz w:val="18"/>
          <w:szCs w:val="18"/>
        </w:rPr>
        <w:t>…</w:t>
      </w:r>
    </w:p>
    <w:p w:rsidR="00202CAF" w:rsidRDefault="00202CAF" w:rsidP="00202CAF">
      <w:pPr>
        <w:autoSpaceDE w:val="0"/>
        <w:autoSpaceDN w:val="0"/>
        <w:adjustRightInd w:val="0"/>
        <w:ind w:left="1276" w:right="283" w:hanging="426"/>
        <w:jc w:val="both"/>
        <w:rPr>
          <w:rStyle w:val="articulojustificado"/>
          <w:rFonts w:ascii="Gotham" w:eastAsiaTheme="minorEastAsia" w:hAnsi="Gotham"/>
          <w:i/>
          <w:iCs/>
          <w:sz w:val="18"/>
          <w:szCs w:val="18"/>
        </w:rPr>
        <w:sectPr w:rsidR="00202CAF" w:rsidSect="00202CAF">
          <w:type w:val="continuous"/>
          <w:pgSz w:w="12240" w:h="15840"/>
          <w:pgMar w:top="3393" w:right="1325" w:bottom="1417" w:left="1843" w:header="709" w:footer="1384" w:gutter="0"/>
          <w:cols w:space="708"/>
          <w:docGrid w:linePitch="360"/>
        </w:sectPr>
      </w:pPr>
      <w:r w:rsidRPr="00696A8B">
        <w:rPr>
          <w:rStyle w:val="articulojustificado"/>
          <w:rFonts w:ascii="Gotham" w:eastAsiaTheme="minorEastAsia" w:hAnsi="Gotham"/>
          <w:i/>
          <w:iCs/>
          <w:sz w:val="18"/>
          <w:szCs w:val="18"/>
        </w:rPr>
        <w:lastRenderedPageBreak/>
        <w:t xml:space="preserve">IX. </w:t>
      </w:r>
      <w:r>
        <w:rPr>
          <w:rStyle w:val="articulojustificado"/>
          <w:rFonts w:ascii="Gotham" w:eastAsiaTheme="minorEastAsia" w:hAnsi="Gotham"/>
          <w:i/>
          <w:iCs/>
          <w:sz w:val="18"/>
          <w:szCs w:val="18"/>
        </w:rPr>
        <w:tab/>
      </w:r>
      <w:r w:rsidRPr="00696A8B">
        <w:rPr>
          <w:rStyle w:val="articulojustificado"/>
          <w:rFonts w:ascii="Gotham" w:eastAsiaTheme="minorEastAsia" w:hAnsi="Gotham"/>
          <w:i/>
          <w:iCs/>
          <w:sz w:val="18"/>
          <w:szCs w:val="18"/>
        </w:rPr>
        <w:t xml:space="preserve">Las autoridades estatales y municipales promoverán y garantizarán la transparencia </w:t>
      </w:r>
    </w:p>
    <w:p w:rsidR="00202CAF" w:rsidRPr="00696A8B" w:rsidRDefault="00202CAF" w:rsidP="00202CAF">
      <w:pPr>
        <w:autoSpaceDE w:val="0"/>
        <w:autoSpaceDN w:val="0"/>
        <w:adjustRightInd w:val="0"/>
        <w:ind w:left="1276" w:right="283" w:hanging="426"/>
        <w:jc w:val="both"/>
        <w:rPr>
          <w:rStyle w:val="articulojustificado"/>
          <w:rFonts w:eastAsiaTheme="minorEastAsia"/>
          <w:sz w:val="18"/>
          <w:szCs w:val="18"/>
        </w:rPr>
      </w:pPr>
      <w:proofErr w:type="gramStart"/>
      <w:r w:rsidRPr="00696A8B">
        <w:rPr>
          <w:rStyle w:val="articulojustificado"/>
          <w:rFonts w:ascii="Gotham" w:eastAsiaTheme="minorEastAsia" w:hAnsi="Gotham"/>
          <w:i/>
          <w:iCs/>
          <w:sz w:val="18"/>
          <w:szCs w:val="18"/>
        </w:rPr>
        <w:lastRenderedPageBreak/>
        <w:t>y</w:t>
      </w:r>
      <w:proofErr w:type="gramEnd"/>
      <w:r w:rsidRPr="00696A8B">
        <w:rPr>
          <w:rStyle w:val="articulojustificado"/>
          <w:rFonts w:ascii="Gotham" w:eastAsiaTheme="minorEastAsia" w:hAnsi="Gotham"/>
          <w:i/>
          <w:iCs/>
          <w:sz w:val="18"/>
          <w:szCs w:val="18"/>
        </w:rPr>
        <w:t xml:space="preserve"> el derecho a la información pública, en el ámbito de su competencia…”.</w:t>
      </w:r>
    </w:p>
    <w:p w:rsidR="00202CAF" w:rsidRDefault="00202CAF" w:rsidP="00202CAF">
      <w:pPr>
        <w:autoSpaceDE w:val="0"/>
        <w:autoSpaceDN w:val="0"/>
        <w:adjustRightInd w:val="0"/>
        <w:ind w:left="567" w:hanging="567"/>
        <w:jc w:val="both"/>
        <w:rPr>
          <w:rFonts w:ascii="Gotham" w:hAnsi="Gotham" w:cs="Arial"/>
          <w:bCs/>
          <w:sz w:val="20"/>
          <w:szCs w:val="20"/>
        </w:rPr>
        <w:sectPr w:rsidR="00202CAF" w:rsidSect="00D61F65">
          <w:type w:val="continuous"/>
          <w:pgSz w:w="12240" w:h="15840"/>
          <w:pgMar w:top="3393" w:right="1325" w:bottom="1417" w:left="1843" w:header="709" w:footer="1384" w:gutter="0"/>
          <w:cols w:num="2" w:space="708"/>
          <w:docGrid w:linePitch="360"/>
        </w:sectPr>
      </w:pPr>
    </w:p>
    <w:p w:rsidR="00202CAF" w:rsidRPr="008C072A" w:rsidRDefault="00202CAF" w:rsidP="00202CAF">
      <w:pPr>
        <w:autoSpaceDE w:val="0"/>
        <w:autoSpaceDN w:val="0"/>
        <w:adjustRightInd w:val="0"/>
        <w:ind w:left="567" w:hanging="567"/>
        <w:jc w:val="both"/>
        <w:rPr>
          <w:rFonts w:ascii="Gotham" w:hAnsi="Gotham" w:cs="Arial"/>
          <w:bCs/>
          <w:sz w:val="20"/>
          <w:szCs w:val="20"/>
        </w:rPr>
      </w:pPr>
    </w:p>
    <w:p w:rsidR="00202CAF" w:rsidRPr="008C072A" w:rsidRDefault="00202CAF" w:rsidP="00202CAF">
      <w:pPr>
        <w:autoSpaceDE w:val="0"/>
        <w:autoSpaceDN w:val="0"/>
        <w:adjustRightInd w:val="0"/>
        <w:ind w:left="567" w:hanging="567"/>
        <w:jc w:val="both"/>
        <w:rPr>
          <w:rFonts w:ascii="Gotham" w:hAnsi="Gotham" w:cs="Arial"/>
          <w:sz w:val="20"/>
          <w:szCs w:val="20"/>
        </w:rPr>
      </w:pPr>
      <w:r w:rsidRPr="008C072A">
        <w:rPr>
          <w:rFonts w:ascii="Gotham" w:hAnsi="Gotham" w:cs="Arial"/>
          <w:bCs/>
          <w:sz w:val="20"/>
          <w:szCs w:val="20"/>
        </w:rPr>
        <w:t xml:space="preserve">XV. </w:t>
      </w:r>
      <w:r>
        <w:rPr>
          <w:rFonts w:ascii="Gotham" w:hAnsi="Gotham" w:cs="Arial"/>
          <w:bCs/>
          <w:sz w:val="20"/>
          <w:szCs w:val="20"/>
        </w:rPr>
        <w:tab/>
      </w:r>
      <w:r w:rsidRPr="008C072A">
        <w:rPr>
          <w:rFonts w:ascii="Gotham" w:hAnsi="Gotham" w:cs="Arial"/>
          <w:sz w:val="20"/>
          <w:szCs w:val="20"/>
        </w:rPr>
        <w:t xml:space="preserve">Asimismo, </w:t>
      </w:r>
      <w:r w:rsidRPr="008C072A">
        <w:rPr>
          <w:rFonts w:ascii="Gotham" w:hAnsi="Gotham" w:cs="Arial"/>
          <w:bCs/>
          <w:sz w:val="20"/>
          <w:szCs w:val="20"/>
        </w:rPr>
        <w:t>la Ley de Transparencia y Acceso a la Información Pública del Estado de Jalisco y sus Municipios</w:t>
      </w:r>
      <w:r>
        <w:rPr>
          <w:rFonts w:ascii="Gotham" w:hAnsi="Gotham" w:cs="Arial"/>
          <w:bCs/>
          <w:sz w:val="20"/>
          <w:szCs w:val="20"/>
        </w:rPr>
        <w:t>,</w:t>
      </w:r>
      <w:r w:rsidRPr="008C072A">
        <w:rPr>
          <w:rFonts w:ascii="Gotham" w:hAnsi="Gotham" w:cs="Arial"/>
          <w:bCs/>
          <w:sz w:val="20"/>
          <w:szCs w:val="20"/>
        </w:rPr>
        <w:t xml:space="preserve"> </w:t>
      </w:r>
      <w:r w:rsidRPr="008C072A">
        <w:rPr>
          <w:rFonts w:ascii="Gotham" w:hAnsi="Gotham" w:cs="Arial"/>
          <w:sz w:val="20"/>
          <w:szCs w:val="20"/>
        </w:rPr>
        <w:t>establece lo siguiente:</w:t>
      </w:r>
    </w:p>
    <w:p w:rsidR="00202CAF" w:rsidRDefault="00202CAF" w:rsidP="00202CAF">
      <w:pPr>
        <w:autoSpaceDE w:val="0"/>
        <w:autoSpaceDN w:val="0"/>
        <w:adjustRightInd w:val="0"/>
        <w:ind w:left="567" w:hanging="567"/>
        <w:jc w:val="both"/>
        <w:rPr>
          <w:rStyle w:val="articulojustificado"/>
          <w:rFonts w:ascii="Gotham" w:eastAsiaTheme="minorEastAsia" w:hAnsi="Gotham"/>
          <w:i/>
          <w:iCs/>
          <w:sz w:val="20"/>
          <w:szCs w:val="20"/>
        </w:rPr>
      </w:pPr>
    </w:p>
    <w:p w:rsidR="00202CAF" w:rsidRPr="00BE01AE" w:rsidRDefault="00202CAF" w:rsidP="00202CAF">
      <w:pPr>
        <w:autoSpaceDE w:val="0"/>
        <w:autoSpaceDN w:val="0"/>
        <w:adjustRightInd w:val="0"/>
        <w:spacing w:after="120"/>
        <w:ind w:left="850" w:right="283"/>
        <w:jc w:val="both"/>
        <w:rPr>
          <w:rStyle w:val="articulojustificado"/>
          <w:rFonts w:ascii="Gotham" w:eastAsiaTheme="minorEastAsia" w:hAnsi="Gotham" w:cstheme="minorBidi"/>
          <w:i/>
          <w:iCs/>
          <w:sz w:val="18"/>
          <w:szCs w:val="18"/>
        </w:rPr>
      </w:pPr>
      <w:r w:rsidRPr="00BE01AE">
        <w:rPr>
          <w:rStyle w:val="articulojustificado"/>
          <w:rFonts w:ascii="Gotham" w:eastAsiaTheme="minorEastAsia" w:hAnsi="Gotham"/>
          <w:i/>
          <w:iCs/>
          <w:sz w:val="18"/>
          <w:szCs w:val="18"/>
        </w:rPr>
        <w:t>“Artículo 2</w:t>
      </w:r>
      <w:proofErr w:type="gramStart"/>
      <w:r w:rsidRPr="00BE01AE">
        <w:rPr>
          <w:rStyle w:val="articulojustificado"/>
          <w:rFonts w:ascii="Gotham" w:eastAsiaTheme="minorEastAsia" w:hAnsi="Gotham"/>
          <w:i/>
          <w:iCs/>
          <w:sz w:val="18"/>
          <w:szCs w:val="18"/>
        </w:rPr>
        <w:t>.°</w:t>
      </w:r>
      <w:proofErr w:type="gramEnd"/>
      <w:r w:rsidRPr="00BE01AE">
        <w:rPr>
          <w:rStyle w:val="articulojustificado"/>
          <w:rFonts w:ascii="Gotham" w:eastAsiaTheme="minorEastAsia" w:hAnsi="Gotham"/>
          <w:i/>
          <w:iCs/>
          <w:sz w:val="18"/>
          <w:szCs w:val="18"/>
        </w:rPr>
        <w:t xml:space="preserve"> Ley – Objeto</w:t>
      </w:r>
    </w:p>
    <w:p w:rsidR="00202CAF" w:rsidRPr="00BE01AE" w:rsidRDefault="00202CAF" w:rsidP="00202CAF">
      <w:pPr>
        <w:autoSpaceDE w:val="0"/>
        <w:autoSpaceDN w:val="0"/>
        <w:adjustRightInd w:val="0"/>
        <w:spacing w:after="120"/>
        <w:ind w:left="1134" w:right="283" w:hanging="284"/>
        <w:jc w:val="both"/>
        <w:rPr>
          <w:rStyle w:val="articulojustificado"/>
          <w:rFonts w:ascii="Gotham" w:eastAsiaTheme="minorEastAsia" w:hAnsi="Gotham"/>
          <w:bCs/>
          <w:i/>
          <w:iCs/>
          <w:sz w:val="18"/>
          <w:szCs w:val="18"/>
        </w:rPr>
      </w:pPr>
      <w:r w:rsidRPr="00BE01AE">
        <w:rPr>
          <w:rStyle w:val="articulojustificado"/>
          <w:rFonts w:ascii="Gotham" w:eastAsiaTheme="minorEastAsia" w:hAnsi="Gotham"/>
          <w:bCs/>
          <w:i/>
          <w:iCs/>
          <w:sz w:val="18"/>
          <w:szCs w:val="18"/>
        </w:rPr>
        <w:t xml:space="preserve">1.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Esta ley tiene por objeto:</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bCs/>
          <w:i/>
          <w:iCs/>
          <w:sz w:val="18"/>
          <w:szCs w:val="18"/>
        </w:rPr>
      </w:pPr>
      <w:r w:rsidRPr="00BE01AE">
        <w:rPr>
          <w:rStyle w:val="articulojustificado"/>
          <w:rFonts w:ascii="Gotham" w:eastAsiaTheme="minorEastAsia" w:hAnsi="Gotham"/>
          <w:bCs/>
          <w:i/>
          <w:iCs/>
          <w:sz w:val="18"/>
          <w:szCs w:val="18"/>
        </w:rPr>
        <w:t xml:space="preserve">I.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Reconocer el derecho a la información como un derecho humano y fundamental;</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II.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Transparentar el ejercicio de la función pública, la rendición de cuentas, así como el proceso de la toma de decisiones en los asuntos de interés público;</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bCs/>
          <w:i/>
          <w:iCs/>
          <w:sz w:val="18"/>
          <w:szCs w:val="18"/>
        </w:rPr>
      </w:pPr>
      <w:r w:rsidRPr="00BE01AE">
        <w:rPr>
          <w:rStyle w:val="articulojustificado"/>
          <w:rFonts w:ascii="Gotham" w:eastAsiaTheme="minorEastAsia" w:hAnsi="Gotham"/>
          <w:bCs/>
          <w:i/>
          <w:iCs/>
          <w:sz w:val="18"/>
          <w:szCs w:val="18"/>
        </w:rPr>
        <w:t xml:space="preserve">III.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Garantizar y hacer efectivo el derecho a toda persona de solicitar, acceder, consultar, recibir, difundir, reproducir y publicar información pública, de conformidad con la presente ley;</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bCs/>
          <w:i/>
          <w:iCs/>
          <w:sz w:val="18"/>
          <w:szCs w:val="18"/>
        </w:rPr>
      </w:pPr>
      <w:r w:rsidRPr="00BE01AE">
        <w:rPr>
          <w:rStyle w:val="articulojustificado"/>
          <w:rFonts w:ascii="Gotham" w:eastAsiaTheme="minorEastAsia" w:hAnsi="Gotham"/>
          <w:bCs/>
          <w:i/>
          <w:iCs/>
          <w:sz w:val="18"/>
          <w:szCs w:val="18"/>
        </w:rPr>
        <w:t xml:space="preserve">IV.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Clasificar la información pública en posesión de los sujetos obligados y mejorar la organización de archivos;</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V.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(DEROGADA, P.O. 26 DE JULIO DE 2017)</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VI.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Regular la organización y funcionamiento del Instituto de Transparencia, Información Pública y Protección de Datos Personales del Estado de Jalisco;</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VII.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Establecer las bases y la información de interés público que se debe difundir proactivamente;</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bCs/>
          <w:i/>
          <w:iCs/>
          <w:sz w:val="18"/>
          <w:szCs w:val="18"/>
        </w:rPr>
        <w:t xml:space="preserve">VIII.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Promover, fomentar y difundir la cultura de la transparencia en el ejercicio de la función pública, el acceso a la información, la participación ciudadana, así como la rendición de cuentas,</w:t>
      </w:r>
      <w:r w:rsidRPr="00BE01AE">
        <w:rPr>
          <w:rStyle w:val="articulojustificado"/>
          <w:rFonts w:ascii="Gotham" w:eastAsiaTheme="minorEastAsia" w:hAnsi="Gotham"/>
          <w:i/>
          <w:iCs/>
          <w:sz w:val="18"/>
          <w:szCs w:val="18"/>
        </w:rPr>
        <w:t xml:space="preserve">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IX.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Propiciar la participación ciudadana en la toma de decisiones públicas a fin de contribuir a la consolidación de la democracia; y</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X.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Establecer los mecanismos para garantizar el cumplimiento y la efectiva aplicación de las medidas de apremio y las sanciones que correspondan.</w:t>
      </w:r>
    </w:p>
    <w:p w:rsidR="00202CAF" w:rsidRPr="00BE01AE" w:rsidRDefault="00202CAF" w:rsidP="00202CAF">
      <w:pPr>
        <w:autoSpaceDE w:val="0"/>
        <w:autoSpaceDN w:val="0"/>
        <w:adjustRightInd w:val="0"/>
        <w:ind w:left="1134" w:right="283" w:hanging="284"/>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2.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Las disposiciones de esta ley relativas a la información confidencial no serán aplicables a los datos personales, cuando contravengan lo señalado en la legislación general y estatal en materia de protección de datos personales en posesión de sujetos obligados.”</w:t>
      </w:r>
    </w:p>
    <w:p w:rsidR="00202CAF" w:rsidRDefault="00202CAF" w:rsidP="00202CAF">
      <w:pPr>
        <w:autoSpaceDE w:val="0"/>
        <w:autoSpaceDN w:val="0"/>
        <w:adjustRightInd w:val="0"/>
        <w:ind w:left="850" w:right="283"/>
        <w:jc w:val="both"/>
        <w:rPr>
          <w:rFonts w:ascii="Gotham" w:eastAsiaTheme="minorEastAsia" w:hAnsi="Gotham" w:cs="Arial"/>
          <w:sz w:val="18"/>
          <w:szCs w:val="18"/>
        </w:rPr>
        <w:sectPr w:rsidR="00202CAF" w:rsidSect="00202CAF">
          <w:type w:val="continuous"/>
          <w:pgSz w:w="12240" w:h="15840"/>
          <w:pgMar w:top="3393" w:right="1325" w:bottom="1417" w:left="1843" w:header="709" w:footer="1384" w:gutter="0"/>
          <w:cols w:space="708"/>
          <w:docGrid w:linePitch="360"/>
        </w:sectPr>
      </w:pPr>
    </w:p>
    <w:p w:rsidR="00202CAF" w:rsidRPr="00BE01AE" w:rsidRDefault="00202CAF" w:rsidP="00202CAF">
      <w:pPr>
        <w:autoSpaceDE w:val="0"/>
        <w:autoSpaceDN w:val="0"/>
        <w:adjustRightInd w:val="0"/>
        <w:ind w:left="850" w:right="283"/>
        <w:jc w:val="both"/>
        <w:rPr>
          <w:rFonts w:ascii="Gotham" w:eastAsiaTheme="minorEastAsia" w:hAnsi="Gotham" w:cs="Arial"/>
          <w:sz w:val="18"/>
          <w:szCs w:val="18"/>
        </w:rPr>
      </w:pPr>
    </w:p>
    <w:p w:rsidR="00202CAF" w:rsidRDefault="00202CAF" w:rsidP="00202CAF">
      <w:pPr>
        <w:autoSpaceDE w:val="0"/>
        <w:autoSpaceDN w:val="0"/>
        <w:adjustRightInd w:val="0"/>
        <w:spacing w:after="120"/>
        <w:ind w:left="850" w:right="283"/>
        <w:jc w:val="both"/>
        <w:rPr>
          <w:rStyle w:val="articulojustificado"/>
          <w:rFonts w:ascii="Gotham" w:eastAsiaTheme="minorEastAsia" w:hAnsi="Gotham"/>
          <w:i/>
          <w:iCs/>
          <w:sz w:val="18"/>
          <w:szCs w:val="18"/>
        </w:rPr>
        <w:sectPr w:rsidR="00202CAF" w:rsidSect="00D61F65">
          <w:type w:val="continuous"/>
          <w:pgSz w:w="12240" w:h="15840"/>
          <w:pgMar w:top="3393" w:right="1325" w:bottom="1417" w:left="1843" w:header="709" w:footer="1384" w:gutter="0"/>
          <w:cols w:num="2" w:space="708"/>
          <w:docGrid w:linePitch="360"/>
        </w:sectPr>
      </w:pPr>
    </w:p>
    <w:p w:rsidR="00202CAF" w:rsidRPr="00BE01AE" w:rsidRDefault="00202CAF" w:rsidP="00202CAF">
      <w:pPr>
        <w:autoSpaceDE w:val="0"/>
        <w:autoSpaceDN w:val="0"/>
        <w:adjustRightInd w:val="0"/>
        <w:spacing w:after="120"/>
        <w:ind w:left="850" w:right="283"/>
        <w:jc w:val="both"/>
        <w:rPr>
          <w:rStyle w:val="articulojustificado"/>
          <w:rFonts w:ascii="Gotham" w:eastAsiaTheme="minorEastAsia" w:hAnsi="Gotham" w:cstheme="minorBidi"/>
          <w:i/>
          <w:iCs/>
          <w:sz w:val="18"/>
          <w:szCs w:val="18"/>
        </w:rPr>
      </w:pPr>
      <w:r w:rsidRPr="00BE01AE">
        <w:rPr>
          <w:rStyle w:val="articulojustificado"/>
          <w:rFonts w:ascii="Gotham" w:eastAsiaTheme="minorEastAsia" w:hAnsi="Gotham"/>
          <w:i/>
          <w:iCs/>
          <w:sz w:val="18"/>
          <w:szCs w:val="18"/>
        </w:rPr>
        <w:lastRenderedPageBreak/>
        <w:t>“Artículo 8°. Información Fundamental – General</w:t>
      </w:r>
    </w:p>
    <w:p w:rsidR="00202CAF" w:rsidRPr="00BE01AE" w:rsidRDefault="00202CAF" w:rsidP="00202CAF">
      <w:pPr>
        <w:autoSpaceDE w:val="0"/>
        <w:autoSpaceDN w:val="0"/>
        <w:adjustRightInd w:val="0"/>
        <w:spacing w:after="120"/>
        <w:ind w:left="1134" w:right="283" w:hanging="284"/>
        <w:jc w:val="both"/>
        <w:rPr>
          <w:rStyle w:val="articulojustificado"/>
          <w:rFonts w:ascii="Gotham" w:eastAsiaTheme="minorEastAsia" w:hAnsi="Gotham"/>
          <w:bCs/>
          <w:i/>
          <w:iCs/>
          <w:sz w:val="18"/>
          <w:szCs w:val="18"/>
        </w:rPr>
      </w:pPr>
      <w:r w:rsidRPr="00BE01AE">
        <w:rPr>
          <w:rStyle w:val="articulojustificado"/>
          <w:rFonts w:ascii="Gotham" w:eastAsiaTheme="minorEastAsia" w:hAnsi="Gotham"/>
          <w:bCs/>
          <w:i/>
          <w:iCs/>
          <w:sz w:val="18"/>
          <w:szCs w:val="18"/>
        </w:rPr>
        <w:t xml:space="preserve">1.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Es información fundamental, obligatoria para todos los sujetos obligados, la siguiente:</w:t>
      </w:r>
    </w:p>
    <w:p w:rsidR="00202CAF" w:rsidRPr="00BE01AE" w:rsidRDefault="00202CAF" w:rsidP="00202CAF">
      <w:pPr>
        <w:autoSpaceDE w:val="0"/>
        <w:autoSpaceDN w:val="0"/>
        <w:adjustRightInd w:val="0"/>
        <w:spacing w:after="120"/>
        <w:ind w:left="1560" w:right="283" w:hanging="426"/>
        <w:jc w:val="both"/>
        <w:rPr>
          <w:rStyle w:val="articulojustificado"/>
          <w:rFonts w:ascii="Gotham" w:eastAsiaTheme="minorEastAsia" w:hAnsi="Gotham"/>
          <w:bCs/>
          <w:i/>
          <w:iCs/>
          <w:sz w:val="18"/>
          <w:szCs w:val="18"/>
        </w:rPr>
      </w:pPr>
      <w:r w:rsidRPr="00BE01AE">
        <w:rPr>
          <w:rStyle w:val="articulojustificado"/>
          <w:rFonts w:ascii="Gotham" w:eastAsiaTheme="minorEastAsia" w:hAnsi="Gotham"/>
          <w:bCs/>
          <w:i/>
          <w:iCs/>
          <w:sz w:val="18"/>
          <w:szCs w:val="18"/>
        </w:rPr>
        <w:t xml:space="preserve">I.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La necesaria para el ejercicio del derecho a la información pública, que comprende:</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lastRenderedPageBreak/>
        <w:t xml:space="preserve">a)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La Ley General, la presente Ley y su Reglamento;</w:t>
      </w:r>
    </w:p>
    <w:p w:rsidR="00202CAF"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sectPr w:rsidR="00202CAF" w:rsidSect="00202CAF">
          <w:type w:val="continuous"/>
          <w:pgSz w:w="12240" w:h="15840"/>
          <w:pgMar w:top="3393" w:right="1325" w:bottom="1417" w:left="1843" w:header="709" w:footer="1384" w:gutter="0"/>
          <w:cols w:space="708"/>
          <w:docGrid w:linePitch="360"/>
        </w:sectPr>
      </w:pP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lastRenderedPageBreak/>
        <w:t xml:space="preserve">b)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El reglamento interno para el manejo de la información pública del sujeto obligado;</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c)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Los lineamientos estatales de clasificación de información pública, emitidos por el Instituto;</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d)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Los lineamientos estatales de publicación y actualización de información fundamental, emitidos por el Instituto;</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e)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Los lineamientos estatales de protección de información confidencial y reservada, emitidos por el Instituto;</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f)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Los lineamientos generales que emita el Sistema Nacional;</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g)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Las actas y resoluciones del Comité de Transparencia;</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h)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Dirección electrónica donde podrán recibirse las solicitudes de acceso a la información;</w:t>
      </w:r>
    </w:p>
    <w:p w:rsidR="00202CAF" w:rsidRPr="00BE01AE" w:rsidRDefault="00202CAF" w:rsidP="00202CAF">
      <w:pPr>
        <w:autoSpaceDE w:val="0"/>
        <w:autoSpaceDN w:val="0"/>
        <w:adjustRightInd w:val="0"/>
        <w:spacing w:after="120"/>
        <w:ind w:left="1843" w:right="283" w:hanging="283"/>
        <w:jc w:val="both"/>
        <w:rPr>
          <w:rStyle w:val="articulojustificado"/>
          <w:rFonts w:ascii="Gotham" w:eastAsiaTheme="minorEastAsia" w:hAnsi="Gotham"/>
          <w:i/>
          <w:iCs/>
          <w:sz w:val="18"/>
          <w:szCs w:val="18"/>
        </w:rPr>
      </w:pPr>
      <w:r w:rsidRPr="00BE01AE">
        <w:rPr>
          <w:rStyle w:val="articulojustificado"/>
          <w:rFonts w:ascii="Gotham" w:eastAsiaTheme="minorEastAsia" w:hAnsi="Gotham"/>
          <w:i/>
          <w:iCs/>
          <w:sz w:val="18"/>
          <w:szCs w:val="18"/>
        </w:rPr>
        <w:t xml:space="preserve">i) </w:t>
      </w:r>
      <w:r>
        <w:rPr>
          <w:rStyle w:val="articulojustificado"/>
          <w:rFonts w:ascii="Gotham" w:eastAsiaTheme="minorEastAsia" w:hAnsi="Gotham"/>
          <w:i/>
          <w:iCs/>
          <w:sz w:val="18"/>
          <w:szCs w:val="18"/>
        </w:rPr>
        <w:tab/>
      </w:r>
      <w:r w:rsidRPr="00BE01AE">
        <w:rPr>
          <w:rStyle w:val="articulojustificado"/>
          <w:rFonts w:ascii="Gotham" w:eastAsiaTheme="minorEastAsia" w:hAnsi="Gotham"/>
          <w:i/>
          <w:iCs/>
          <w:sz w:val="18"/>
          <w:szCs w:val="18"/>
        </w:rPr>
        <w:t>La denominación, domicilio, teléfonos, faxes, dirección electrónica y correo electrónico oficiales del sujeto obligado;</w:t>
      </w:r>
    </w:p>
    <w:p w:rsidR="00202CAF" w:rsidRPr="00BE01AE" w:rsidRDefault="00202CAF" w:rsidP="00202CAF">
      <w:pPr>
        <w:autoSpaceDE w:val="0"/>
        <w:autoSpaceDN w:val="0"/>
        <w:adjustRightInd w:val="0"/>
        <w:ind w:left="1843" w:right="283" w:hanging="283"/>
        <w:jc w:val="both"/>
        <w:rPr>
          <w:rFonts w:ascii="Gotham" w:eastAsiaTheme="minorEastAsia" w:hAnsi="Gotham" w:cs="Arial"/>
          <w:sz w:val="18"/>
          <w:szCs w:val="18"/>
        </w:rPr>
      </w:pPr>
      <w:r w:rsidRPr="00BE01AE">
        <w:rPr>
          <w:rStyle w:val="articulojustificado"/>
          <w:rFonts w:ascii="Gotham" w:eastAsiaTheme="minorEastAsia" w:hAnsi="Gotham"/>
          <w:bCs/>
          <w:i/>
          <w:iCs/>
          <w:sz w:val="18"/>
          <w:szCs w:val="18"/>
        </w:rPr>
        <w:t xml:space="preserve">j) </w:t>
      </w:r>
      <w:r>
        <w:rPr>
          <w:rStyle w:val="articulojustificado"/>
          <w:rFonts w:ascii="Gotham" w:eastAsiaTheme="minorEastAsia" w:hAnsi="Gotham"/>
          <w:bCs/>
          <w:i/>
          <w:iCs/>
          <w:sz w:val="18"/>
          <w:szCs w:val="18"/>
        </w:rPr>
        <w:tab/>
      </w:r>
      <w:r w:rsidRPr="00BE01AE">
        <w:rPr>
          <w:rStyle w:val="articulojustificado"/>
          <w:rFonts w:ascii="Gotham" w:eastAsiaTheme="minorEastAsia" w:hAnsi="Gotham"/>
          <w:bCs/>
          <w:i/>
          <w:iCs/>
          <w:sz w:val="18"/>
          <w:szCs w:val="18"/>
        </w:rPr>
        <w:t>El directorio de todos los servidores públicos del sujeto obligado,</w:t>
      </w:r>
      <w:r w:rsidRPr="00BE01AE">
        <w:rPr>
          <w:rStyle w:val="articulojustificado"/>
          <w:rFonts w:ascii="Gotham" w:eastAsiaTheme="minorEastAsia" w:hAnsi="Gotham"/>
          <w:i/>
          <w:iCs/>
          <w:sz w:val="18"/>
          <w:szCs w:val="18"/>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rsidR="00202CAF" w:rsidRPr="008C072A" w:rsidRDefault="00202CAF" w:rsidP="00202CAF">
      <w:pPr>
        <w:autoSpaceDE w:val="0"/>
        <w:autoSpaceDN w:val="0"/>
        <w:adjustRightInd w:val="0"/>
        <w:ind w:left="567" w:hanging="567"/>
        <w:jc w:val="both"/>
        <w:rPr>
          <w:rFonts w:ascii="Gotham" w:hAnsi="Gotham" w:cs="Arial"/>
          <w:sz w:val="20"/>
          <w:szCs w:val="20"/>
        </w:rPr>
      </w:pPr>
    </w:p>
    <w:p w:rsidR="00202CAF" w:rsidRPr="008C072A" w:rsidRDefault="00202CAF" w:rsidP="00202CAF">
      <w:pPr>
        <w:autoSpaceDE w:val="0"/>
        <w:autoSpaceDN w:val="0"/>
        <w:adjustRightInd w:val="0"/>
        <w:ind w:left="567" w:hanging="567"/>
        <w:jc w:val="both"/>
        <w:rPr>
          <w:rFonts w:ascii="Gotham" w:hAnsi="Gotham" w:cs="Arial"/>
          <w:bCs/>
          <w:sz w:val="20"/>
          <w:szCs w:val="20"/>
        </w:rPr>
      </w:pPr>
      <w:r w:rsidRPr="00D006B2">
        <w:rPr>
          <w:rFonts w:ascii="Gotham" w:hAnsi="Gotham" w:cs="Arial"/>
          <w:bCs/>
          <w:sz w:val="20"/>
          <w:szCs w:val="20"/>
        </w:rPr>
        <w:t>XVI.</w:t>
      </w:r>
      <w:r w:rsidRPr="008C072A">
        <w:rPr>
          <w:rFonts w:ascii="Gotham" w:hAnsi="Gotham" w:cs="Arial"/>
          <w:bCs/>
          <w:sz w:val="20"/>
          <w:szCs w:val="20"/>
        </w:rPr>
        <w:t xml:space="preserve"> </w:t>
      </w:r>
      <w:r>
        <w:rPr>
          <w:rFonts w:ascii="Gotham" w:hAnsi="Gotham" w:cs="Arial"/>
          <w:bCs/>
          <w:sz w:val="20"/>
          <w:szCs w:val="20"/>
        </w:rPr>
        <w:tab/>
      </w:r>
      <w:r w:rsidRPr="008C072A">
        <w:rPr>
          <w:rFonts w:ascii="Gotham" w:hAnsi="Gotham" w:cs="Arial"/>
          <w:bCs/>
          <w:sz w:val="20"/>
          <w:szCs w:val="20"/>
        </w:rPr>
        <w:t xml:space="preserve">En el mismo tenor de ideas, nuestro Municipio cuenta con </w:t>
      </w:r>
      <w:r w:rsidRPr="008C072A">
        <w:rPr>
          <w:rFonts w:ascii="Gotham" w:hAnsi="Gotham" w:cs="Arial"/>
          <w:sz w:val="20"/>
          <w:szCs w:val="20"/>
        </w:rPr>
        <w:t xml:space="preserve">el </w:t>
      </w:r>
      <w:r w:rsidRPr="008C072A">
        <w:rPr>
          <w:rFonts w:ascii="Gotham" w:hAnsi="Gotham" w:cs="Arial"/>
          <w:color w:val="000000"/>
          <w:sz w:val="20"/>
          <w:szCs w:val="20"/>
        </w:rPr>
        <w:t>Reglamento de Transparencia, Acceso a la Información Pública, Protección de Datos y Gobierno Abierto del Ayuntamiento de Tonalá, Jalisco</w:t>
      </w:r>
      <w:r w:rsidRPr="008C072A">
        <w:rPr>
          <w:rFonts w:ascii="Gotham" w:hAnsi="Gotham" w:cs="Arial"/>
          <w:sz w:val="20"/>
          <w:szCs w:val="20"/>
        </w:rPr>
        <w:t xml:space="preserve">, </w:t>
      </w:r>
      <w:r w:rsidRPr="008C072A">
        <w:rPr>
          <w:rFonts w:ascii="Gotham" w:hAnsi="Gotham" w:cs="Arial"/>
          <w:bCs/>
          <w:sz w:val="20"/>
          <w:szCs w:val="20"/>
        </w:rPr>
        <w:t>mismo que estipula lo siguiente:</w:t>
      </w:r>
    </w:p>
    <w:p w:rsidR="00202CAF" w:rsidRDefault="00202CAF" w:rsidP="00202CAF">
      <w:pPr>
        <w:autoSpaceDE w:val="0"/>
        <w:autoSpaceDN w:val="0"/>
        <w:adjustRightInd w:val="0"/>
        <w:ind w:left="567" w:hanging="567"/>
        <w:jc w:val="both"/>
        <w:rPr>
          <w:rFonts w:ascii="Gotham" w:hAnsi="Gotham" w:cs="Arial"/>
          <w:i/>
          <w:iCs/>
          <w:sz w:val="20"/>
          <w:szCs w:val="20"/>
        </w:rPr>
      </w:pPr>
    </w:p>
    <w:p w:rsidR="00202CAF" w:rsidRPr="00011E52" w:rsidRDefault="00202CAF" w:rsidP="00202CAF">
      <w:pPr>
        <w:autoSpaceDE w:val="0"/>
        <w:autoSpaceDN w:val="0"/>
        <w:adjustRightInd w:val="0"/>
        <w:spacing w:after="120"/>
        <w:ind w:left="850" w:right="283"/>
        <w:jc w:val="both"/>
        <w:rPr>
          <w:rFonts w:ascii="Gotham" w:hAnsi="Gotham" w:cs="Arial"/>
          <w:i/>
          <w:iCs/>
          <w:sz w:val="18"/>
          <w:szCs w:val="18"/>
        </w:rPr>
      </w:pPr>
      <w:r w:rsidRPr="00011E52">
        <w:rPr>
          <w:rFonts w:ascii="Gotham" w:hAnsi="Gotham" w:cs="Arial"/>
          <w:i/>
          <w:iCs/>
          <w:sz w:val="18"/>
          <w:szCs w:val="18"/>
        </w:rPr>
        <w:t>“Artículo 2. Del objeto.</w:t>
      </w:r>
    </w:p>
    <w:p w:rsidR="00202CAF" w:rsidRPr="00011E52" w:rsidRDefault="00202CAF" w:rsidP="00202CAF">
      <w:pPr>
        <w:autoSpaceDE w:val="0"/>
        <w:autoSpaceDN w:val="0"/>
        <w:adjustRightInd w:val="0"/>
        <w:spacing w:after="120"/>
        <w:ind w:left="850" w:right="283"/>
        <w:jc w:val="both"/>
        <w:rPr>
          <w:rFonts w:ascii="Gotham" w:hAnsi="Gotham" w:cs="Arial"/>
          <w:bCs/>
          <w:i/>
          <w:iCs/>
          <w:sz w:val="18"/>
          <w:szCs w:val="18"/>
        </w:rPr>
      </w:pPr>
      <w:r w:rsidRPr="00011E52">
        <w:rPr>
          <w:rFonts w:ascii="Gotham" w:hAnsi="Gotham" w:cs="Arial"/>
          <w:bCs/>
          <w:i/>
          <w:iCs/>
          <w:sz w:val="18"/>
          <w:szCs w:val="18"/>
        </w:rPr>
        <w:t>El presente Reglamento es de orden público e interés social, de observancia general y obligatoria, que tiene por objeto regular:</w:t>
      </w:r>
    </w:p>
    <w:p w:rsidR="00202CAF" w:rsidRPr="00011E52" w:rsidRDefault="00202CAF" w:rsidP="00202CAF">
      <w:pPr>
        <w:autoSpaceDE w:val="0"/>
        <w:autoSpaceDN w:val="0"/>
        <w:adjustRightInd w:val="0"/>
        <w:spacing w:after="120"/>
        <w:ind w:left="1276" w:right="283" w:hanging="426"/>
        <w:jc w:val="both"/>
        <w:rPr>
          <w:rFonts w:ascii="Gotham" w:hAnsi="Gotham" w:cs="Arial"/>
          <w:bCs/>
          <w:i/>
          <w:iCs/>
          <w:sz w:val="18"/>
          <w:szCs w:val="18"/>
        </w:rPr>
      </w:pPr>
      <w:r w:rsidRPr="00011E52">
        <w:rPr>
          <w:rFonts w:ascii="Gotham" w:hAnsi="Gotham" w:cs="Arial"/>
          <w:bCs/>
          <w:i/>
          <w:iCs/>
          <w:sz w:val="18"/>
          <w:szCs w:val="18"/>
        </w:rPr>
        <w:t xml:space="preserve">I. </w:t>
      </w:r>
      <w:r>
        <w:rPr>
          <w:rFonts w:ascii="Gotham" w:hAnsi="Gotham" w:cs="Arial"/>
          <w:bCs/>
          <w:i/>
          <w:iCs/>
          <w:sz w:val="18"/>
          <w:szCs w:val="18"/>
        </w:rPr>
        <w:tab/>
      </w:r>
      <w:r w:rsidRPr="00011E52">
        <w:rPr>
          <w:rFonts w:ascii="Gotham" w:hAnsi="Gotham" w:cs="Arial"/>
          <w:bCs/>
          <w:i/>
          <w:iCs/>
          <w:sz w:val="18"/>
          <w:szCs w:val="18"/>
        </w:rPr>
        <w:t>El derecho de acceso a la Información Pública;</w:t>
      </w:r>
    </w:p>
    <w:p w:rsidR="00202CAF" w:rsidRPr="00011E52" w:rsidRDefault="00202CAF" w:rsidP="00202CAF">
      <w:pPr>
        <w:autoSpaceDE w:val="0"/>
        <w:autoSpaceDN w:val="0"/>
        <w:adjustRightInd w:val="0"/>
        <w:spacing w:after="120"/>
        <w:ind w:left="1276" w:right="283" w:hanging="426"/>
        <w:jc w:val="both"/>
        <w:rPr>
          <w:rFonts w:ascii="Gotham" w:hAnsi="Gotham" w:cs="Arial"/>
          <w:bCs/>
          <w:i/>
          <w:iCs/>
          <w:sz w:val="18"/>
          <w:szCs w:val="18"/>
        </w:rPr>
      </w:pPr>
      <w:r w:rsidRPr="00011E52">
        <w:rPr>
          <w:rFonts w:ascii="Gotham" w:hAnsi="Gotham" w:cs="Arial"/>
          <w:bCs/>
          <w:i/>
          <w:iCs/>
          <w:sz w:val="18"/>
          <w:szCs w:val="18"/>
        </w:rPr>
        <w:t xml:space="preserve">II. </w:t>
      </w:r>
      <w:r>
        <w:rPr>
          <w:rFonts w:ascii="Gotham" w:hAnsi="Gotham" w:cs="Arial"/>
          <w:bCs/>
          <w:i/>
          <w:iCs/>
          <w:sz w:val="18"/>
          <w:szCs w:val="18"/>
        </w:rPr>
        <w:tab/>
      </w:r>
      <w:r w:rsidRPr="00011E52">
        <w:rPr>
          <w:rFonts w:ascii="Gotham" w:hAnsi="Gotham" w:cs="Arial"/>
          <w:bCs/>
          <w:i/>
          <w:iCs/>
          <w:sz w:val="18"/>
          <w:szCs w:val="18"/>
        </w:rPr>
        <w:t>La Protección de Datos Personales;</w:t>
      </w:r>
    </w:p>
    <w:p w:rsidR="00202CAF" w:rsidRPr="00011E52" w:rsidRDefault="00202CAF" w:rsidP="00202CAF">
      <w:pPr>
        <w:autoSpaceDE w:val="0"/>
        <w:autoSpaceDN w:val="0"/>
        <w:adjustRightInd w:val="0"/>
        <w:spacing w:after="120"/>
        <w:ind w:left="1276" w:right="283" w:hanging="426"/>
        <w:jc w:val="both"/>
        <w:rPr>
          <w:rFonts w:ascii="Gotham" w:hAnsi="Gotham" w:cs="Arial"/>
          <w:i/>
          <w:iCs/>
          <w:sz w:val="18"/>
          <w:szCs w:val="18"/>
        </w:rPr>
      </w:pPr>
      <w:r w:rsidRPr="00011E52">
        <w:rPr>
          <w:rFonts w:ascii="Gotham" w:hAnsi="Gotham" w:cs="Arial"/>
          <w:i/>
          <w:iCs/>
          <w:sz w:val="18"/>
          <w:szCs w:val="18"/>
        </w:rPr>
        <w:t xml:space="preserve">III. </w:t>
      </w:r>
      <w:r>
        <w:rPr>
          <w:rFonts w:ascii="Gotham" w:hAnsi="Gotham" w:cs="Arial"/>
          <w:i/>
          <w:iCs/>
          <w:sz w:val="18"/>
          <w:szCs w:val="18"/>
        </w:rPr>
        <w:tab/>
      </w:r>
      <w:r w:rsidRPr="00011E52">
        <w:rPr>
          <w:rFonts w:ascii="Gotham" w:hAnsi="Gotham" w:cs="Arial"/>
          <w:i/>
          <w:iCs/>
          <w:sz w:val="18"/>
          <w:szCs w:val="18"/>
        </w:rPr>
        <w:t>La Protección de Información Confidencial;</w:t>
      </w:r>
    </w:p>
    <w:p w:rsidR="007C7455" w:rsidRDefault="00202CAF" w:rsidP="00202CAF">
      <w:pPr>
        <w:autoSpaceDE w:val="0"/>
        <w:autoSpaceDN w:val="0"/>
        <w:adjustRightInd w:val="0"/>
        <w:spacing w:after="120"/>
        <w:ind w:left="1276" w:right="283" w:hanging="426"/>
        <w:jc w:val="both"/>
        <w:rPr>
          <w:rFonts w:ascii="Gotham" w:hAnsi="Gotham" w:cs="Arial"/>
          <w:i/>
          <w:iCs/>
          <w:sz w:val="18"/>
          <w:szCs w:val="18"/>
        </w:rPr>
        <w:sectPr w:rsidR="007C7455" w:rsidSect="007C7455">
          <w:type w:val="continuous"/>
          <w:pgSz w:w="12240" w:h="15840"/>
          <w:pgMar w:top="3393" w:right="1325" w:bottom="1417" w:left="1843" w:header="709" w:footer="1384" w:gutter="0"/>
          <w:cols w:space="708"/>
          <w:docGrid w:linePitch="360"/>
        </w:sectPr>
      </w:pPr>
      <w:r w:rsidRPr="00011E52">
        <w:rPr>
          <w:rFonts w:ascii="Gotham" w:hAnsi="Gotham" w:cs="Arial"/>
          <w:i/>
          <w:iCs/>
          <w:sz w:val="18"/>
          <w:szCs w:val="18"/>
        </w:rPr>
        <w:t xml:space="preserve">IV. </w:t>
      </w:r>
      <w:r>
        <w:rPr>
          <w:rFonts w:ascii="Gotham" w:hAnsi="Gotham" w:cs="Arial"/>
          <w:i/>
          <w:iCs/>
          <w:sz w:val="18"/>
          <w:szCs w:val="18"/>
        </w:rPr>
        <w:tab/>
      </w:r>
      <w:r w:rsidRPr="00011E52">
        <w:rPr>
          <w:rFonts w:ascii="Gotham" w:hAnsi="Gotham" w:cs="Arial"/>
          <w:i/>
          <w:iCs/>
          <w:sz w:val="18"/>
          <w:szCs w:val="18"/>
        </w:rPr>
        <w:t xml:space="preserve">La integración, funcionamiento y atribuciones del Comité, la </w:t>
      </w:r>
    </w:p>
    <w:p w:rsidR="00202CAF" w:rsidRPr="00011E52" w:rsidRDefault="00202CAF" w:rsidP="00202CAF">
      <w:pPr>
        <w:autoSpaceDE w:val="0"/>
        <w:autoSpaceDN w:val="0"/>
        <w:adjustRightInd w:val="0"/>
        <w:spacing w:after="120"/>
        <w:ind w:left="1276" w:right="283" w:hanging="426"/>
        <w:jc w:val="both"/>
        <w:rPr>
          <w:rFonts w:ascii="Gotham" w:hAnsi="Gotham" w:cs="Arial"/>
          <w:i/>
          <w:iCs/>
          <w:sz w:val="18"/>
          <w:szCs w:val="18"/>
        </w:rPr>
      </w:pPr>
      <w:r w:rsidRPr="00011E52">
        <w:rPr>
          <w:rFonts w:ascii="Gotham" w:hAnsi="Gotham" w:cs="Arial"/>
          <w:i/>
          <w:iCs/>
          <w:sz w:val="18"/>
          <w:szCs w:val="18"/>
        </w:rPr>
        <w:lastRenderedPageBreak/>
        <w:t>Unidad, las Unidades Administrativas y Enlaces; y</w:t>
      </w:r>
    </w:p>
    <w:p w:rsidR="00202CAF" w:rsidRPr="00011E52" w:rsidRDefault="00202CAF" w:rsidP="00202CAF">
      <w:pPr>
        <w:autoSpaceDE w:val="0"/>
        <w:autoSpaceDN w:val="0"/>
        <w:adjustRightInd w:val="0"/>
        <w:ind w:left="1276" w:right="283" w:hanging="426"/>
        <w:jc w:val="both"/>
        <w:rPr>
          <w:rFonts w:ascii="Gotham" w:hAnsi="Gotham" w:cs="Arial"/>
          <w:bCs/>
          <w:i/>
          <w:iCs/>
          <w:sz w:val="18"/>
          <w:szCs w:val="18"/>
        </w:rPr>
      </w:pPr>
      <w:r w:rsidRPr="00011E52">
        <w:rPr>
          <w:rFonts w:ascii="Gotham" w:hAnsi="Gotham" w:cs="Arial"/>
          <w:i/>
          <w:iCs/>
          <w:sz w:val="18"/>
          <w:szCs w:val="18"/>
        </w:rPr>
        <w:t xml:space="preserve">V. </w:t>
      </w:r>
      <w:r>
        <w:rPr>
          <w:rFonts w:ascii="Gotham" w:hAnsi="Gotham" w:cs="Arial"/>
          <w:i/>
          <w:iCs/>
          <w:sz w:val="18"/>
          <w:szCs w:val="18"/>
        </w:rPr>
        <w:tab/>
      </w:r>
      <w:r w:rsidRPr="00011E52">
        <w:rPr>
          <w:rFonts w:ascii="Gotham" w:hAnsi="Gotham" w:cs="Arial"/>
          <w:i/>
          <w:iCs/>
          <w:sz w:val="18"/>
          <w:szCs w:val="18"/>
        </w:rPr>
        <w:t>Los mecanismos para la creación de un Gobierno Abierto que propicie la participación ciudadana y la rendición de cuentas.”</w:t>
      </w:r>
    </w:p>
    <w:p w:rsidR="00202CAF" w:rsidRPr="00011E52" w:rsidRDefault="00202CAF" w:rsidP="00202CAF">
      <w:pPr>
        <w:autoSpaceDE w:val="0"/>
        <w:autoSpaceDN w:val="0"/>
        <w:adjustRightInd w:val="0"/>
        <w:ind w:left="850" w:right="283"/>
        <w:jc w:val="both"/>
        <w:rPr>
          <w:rFonts w:ascii="Gotham" w:hAnsi="Gotham" w:cs="Arial"/>
          <w:sz w:val="18"/>
          <w:szCs w:val="18"/>
        </w:rPr>
      </w:pPr>
    </w:p>
    <w:p w:rsidR="00202CAF" w:rsidRPr="00011E52" w:rsidRDefault="00202CAF" w:rsidP="00202CAF">
      <w:pPr>
        <w:pStyle w:val="Encabezado"/>
        <w:spacing w:after="120"/>
        <w:ind w:left="850" w:right="283"/>
        <w:jc w:val="both"/>
        <w:rPr>
          <w:rFonts w:ascii="Gotham" w:hAnsi="Gotham" w:cs="Arial"/>
          <w:i/>
          <w:iCs/>
          <w:sz w:val="18"/>
          <w:szCs w:val="18"/>
        </w:rPr>
      </w:pPr>
      <w:r w:rsidRPr="00011E52">
        <w:rPr>
          <w:rFonts w:ascii="Gotham" w:hAnsi="Gotham" w:cs="Arial"/>
          <w:i/>
          <w:iCs/>
          <w:sz w:val="18"/>
          <w:szCs w:val="18"/>
        </w:rPr>
        <w:t>“Artículo 17. De la Información Fundamental.</w:t>
      </w:r>
    </w:p>
    <w:p w:rsidR="00202CAF" w:rsidRPr="00011E52" w:rsidRDefault="00202CAF" w:rsidP="00202CAF">
      <w:pPr>
        <w:pStyle w:val="Encabezado"/>
        <w:spacing w:after="120"/>
        <w:ind w:left="850" w:right="283"/>
        <w:jc w:val="both"/>
        <w:rPr>
          <w:rFonts w:ascii="Gotham" w:hAnsi="Gotham" w:cs="Arial"/>
          <w:bCs/>
          <w:i/>
          <w:iCs/>
          <w:sz w:val="18"/>
          <w:szCs w:val="18"/>
        </w:rPr>
      </w:pPr>
      <w:r w:rsidRPr="00011E52">
        <w:rPr>
          <w:rFonts w:ascii="Gotham" w:hAnsi="Gotham" w:cs="Arial"/>
          <w:bCs/>
          <w:i/>
          <w:iCs/>
          <w:sz w:val="18"/>
          <w:szCs w:val="18"/>
        </w:rPr>
        <w:t>Será información fundamental obligatoria para los sujetos obligados:</w:t>
      </w:r>
    </w:p>
    <w:p w:rsidR="00202CAF" w:rsidRPr="00011E52" w:rsidRDefault="00202CAF" w:rsidP="00202CAF">
      <w:pPr>
        <w:pStyle w:val="Encabezado"/>
        <w:tabs>
          <w:tab w:val="clear" w:pos="4419"/>
          <w:tab w:val="clear" w:pos="8838"/>
        </w:tabs>
        <w:spacing w:after="120"/>
        <w:ind w:left="1276" w:right="283" w:hanging="426"/>
        <w:jc w:val="both"/>
        <w:rPr>
          <w:rFonts w:ascii="Gotham" w:hAnsi="Gotham" w:cs="Arial"/>
          <w:i/>
          <w:iCs/>
          <w:sz w:val="18"/>
          <w:szCs w:val="18"/>
        </w:rPr>
      </w:pPr>
      <w:r w:rsidRPr="00011E52">
        <w:rPr>
          <w:rFonts w:ascii="Gotham" w:hAnsi="Gotham" w:cs="Arial"/>
          <w:i/>
          <w:iCs/>
          <w:sz w:val="18"/>
          <w:szCs w:val="18"/>
        </w:rPr>
        <w:t xml:space="preserve">I. </w:t>
      </w:r>
      <w:r>
        <w:rPr>
          <w:rFonts w:ascii="Gotham" w:hAnsi="Gotham" w:cs="Arial"/>
          <w:i/>
          <w:iCs/>
          <w:sz w:val="18"/>
          <w:szCs w:val="18"/>
        </w:rPr>
        <w:tab/>
      </w:r>
      <w:r w:rsidRPr="00011E52">
        <w:rPr>
          <w:rFonts w:ascii="Gotham" w:hAnsi="Gotham" w:cs="Arial"/>
          <w:i/>
          <w:iCs/>
          <w:sz w:val="18"/>
          <w:szCs w:val="18"/>
        </w:rPr>
        <w:t>La establecida en la Ley y la Ley General;</w:t>
      </w:r>
    </w:p>
    <w:p w:rsidR="007C7455" w:rsidRDefault="007C7455" w:rsidP="00202CAF">
      <w:pPr>
        <w:pStyle w:val="Encabezado"/>
        <w:tabs>
          <w:tab w:val="clear" w:pos="4419"/>
          <w:tab w:val="clear" w:pos="8838"/>
        </w:tabs>
        <w:spacing w:after="120"/>
        <w:ind w:left="1276" w:right="283" w:hanging="426"/>
        <w:jc w:val="both"/>
        <w:rPr>
          <w:rFonts w:ascii="Gotham" w:hAnsi="Gotham" w:cs="Arial"/>
          <w:i/>
          <w:iCs/>
          <w:sz w:val="18"/>
          <w:szCs w:val="18"/>
        </w:rPr>
        <w:sectPr w:rsidR="007C7455" w:rsidSect="007C7455">
          <w:type w:val="continuous"/>
          <w:pgSz w:w="12240" w:h="15840"/>
          <w:pgMar w:top="3393" w:right="1325" w:bottom="1417" w:left="1843" w:header="709" w:footer="1384" w:gutter="0"/>
          <w:cols w:space="708"/>
          <w:docGrid w:linePitch="360"/>
        </w:sectPr>
      </w:pPr>
    </w:p>
    <w:p w:rsidR="00202CAF" w:rsidRPr="00011E52" w:rsidRDefault="00202CAF" w:rsidP="00202CAF">
      <w:pPr>
        <w:pStyle w:val="Encabezado"/>
        <w:tabs>
          <w:tab w:val="clear" w:pos="4419"/>
          <w:tab w:val="clear" w:pos="8838"/>
        </w:tabs>
        <w:spacing w:after="120"/>
        <w:ind w:left="1276" w:right="283" w:hanging="426"/>
        <w:jc w:val="both"/>
        <w:rPr>
          <w:rFonts w:ascii="Gotham" w:hAnsi="Gotham" w:cs="Arial"/>
          <w:i/>
          <w:iCs/>
          <w:sz w:val="18"/>
          <w:szCs w:val="18"/>
        </w:rPr>
      </w:pPr>
      <w:r w:rsidRPr="00011E52">
        <w:rPr>
          <w:rFonts w:ascii="Gotham" w:hAnsi="Gotham" w:cs="Arial"/>
          <w:i/>
          <w:iCs/>
          <w:sz w:val="18"/>
          <w:szCs w:val="18"/>
        </w:rPr>
        <w:lastRenderedPageBreak/>
        <w:t xml:space="preserve">II. </w:t>
      </w:r>
      <w:r>
        <w:rPr>
          <w:rFonts w:ascii="Gotham" w:hAnsi="Gotham" w:cs="Arial"/>
          <w:i/>
          <w:iCs/>
          <w:sz w:val="18"/>
          <w:szCs w:val="18"/>
        </w:rPr>
        <w:tab/>
      </w:r>
      <w:r w:rsidRPr="00011E52">
        <w:rPr>
          <w:rFonts w:ascii="Gotham" w:hAnsi="Gotham" w:cs="Arial"/>
          <w:i/>
          <w:iCs/>
          <w:sz w:val="18"/>
          <w:szCs w:val="18"/>
        </w:rPr>
        <w:t>La información Proactiva y Focalizada indicada en la Ley;</w:t>
      </w:r>
    </w:p>
    <w:p w:rsidR="00202CAF" w:rsidRPr="00011E52" w:rsidRDefault="00202CAF" w:rsidP="00202CAF">
      <w:pPr>
        <w:pStyle w:val="Encabezado"/>
        <w:tabs>
          <w:tab w:val="clear" w:pos="4419"/>
          <w:tab w:val="clear" w:pos="8838"/>
        </w:tabs>
        <w:spacing w:after="120"/>
        <w:ind w:left="1276" w:right="283" w:hanging="426"/>
        <w:jc w:val="both"/>
        <w:rPr>
          <w:rFonts w:ascii="Gotham" w:hAnsi="Gotham" w:cs="Arial"/>
          <w:i/>
          <w:iCs/>
          <w:sz w:val="18"/>
          <w:szCs w:val="18"/>
        </w:rPr>
      </w:pPr>
      <w:r w:rsidRPr="00011E52">
        <w:rPr>
          <w:rFonts w:ascii="Gotham" w:hAnsi="Gotham" w:cs="Arial"/>
          <w:i/>
          <w:iCs/>
          <w:sz w:val="18"/>
          <w:szCs w:val="18"/>
        </w:rPr>
        <w:t xml:space="preserve">III. </w:t>
      </w:r>
      <w:r>
        <w:rPr>
          <w:rFonts w:ascii="Gotham" w:hAnsi="Gotham" w:cs="Arial"/>
          <w:i/>
          <w:iCs/>
          <w:sz w:val="18"/>
          <w:szCs w:val="18"/>
        </w:rPr>
        <w:tab/>
      </w:r>
      <w:r w:rsidRPr="00011E52">
        <w:rPr>
          <w:rFonts w:ascii="Gotham" w:hAnsi="Gotham" w:cs="Arial"/>
          <w:i/>
          <w:iCs/>
          <w:sz w:val="18"/>
          <w:szCs w:val="18"/>
        </w:rPr>
        <w:t>Los Reglamentos abrogados o reformados, de al menos los últimos 6 seis años;</w:t>
      </w:r>
    </w:p>
    <w:p w:rsidR="00202CAF" w:rsidRPr="00011E52" w:rsidRDefault="00202CAF" w:rsidP="00202CAF">
      <w:pPr>
        <w:pStyle w:val="Encabezado"/>
        <w:tabs>
          <w:tab w:val="clear" w:pos="4419"/>
          <w:tab w:val="clear" w:pos="8838"/>
        </w:tabs>
        <w:spacing w:after="120"/>
        <w:ind w:left="1276" w:right="283" w:hanging="426"/>
        <w:jc w:val="both"/>
        <w:rPr>
          <w:rFonts w:ascii="Gotham" w:hAnsi="Gotham" w:cs="Arial"/>
          <w:i/>
          <w:iCs/>
          <w:sz w:val="18"/>
          <w:szCs w:val="18"/>
        </w:rPr>
      </w:pPr>
      <w:r w:rsidRPr="00011E52">
        <w:rPr>
          <w:rFonts w:ascii="Gotham" w:hAnsi="Gotham" w:cs="Arial"/>
          <w:i/>
          <w:iCs/>
          <w:sz w:val="18"/>
          <w:szCs w:val="18"/>
        </w:rPr>
        <w:t xml:space="preserve">IV. </w:t>
      </w:r>
      <w:r>
        <w:rPr>
          <w:rFonts w:ascii="Gotham" w:hAnsi="Gotham" w:cs="Arial"/>
          <w:i/>
          <w:iCs/>
          <w:sz w:val="18"/>
          <w:szCs w:val="18"/>
        </w:rPr>
        <w:tab/>
      </w:r>
      <w:r w:rsidRPr="00011E52">
        <w:rPr>
          <w:rFonts w:ascii="Gotham" w:hAnsi="Gotham" w:cs="Arial"/>
          <w:i/>
          <w:iCs/>
          <w:sz w:val="18"/>
          <w:szCs w:val="18"/>
        </w:rPr>
        <w:t>La información sobre el Presupuesto Ciudadano, bajo los lineamientos del Consejo Nacional de Armonización Contable;</w:t>
      </w:r>
    </w:p>
    <w:p w:rsidR="00202CAF" w:rsidRPr="00011E52" w:rsidRDefault="00202CAF" w:rsidP="00202CAF">
      <w:pPr>
        <w:pStyle w:val="Encabezado"/>
        <w:tabs>
          <w:tab w:val="clear" w:pos="4419"/>
          <w:tab w:val="clear" w:pos="8838"/>
        </w:tabs>
        <w:spacing w:after="80"/>
        <w:ind w:left="1276" w:right="283" w:hanging="426"/>
        <w:jc w:val="both"/>
        <w:rPr>
          <w:rFonts w:ascii="Gotham" w:hAnsi="Gotham" w:cs="Arial"/>
          <w:i/>
          <w:iCs/>
          <w:sz w:val="18"/>
          <w:szCs w:val="18"/>
        </w:rPr>
      </w:pPr>
      <w:r w:rsidRPr="00011E52">
        <w:rPr>
          <w:rFonts w:ascii="Gotham" w:hAnsi="Gotham" w:cs="Arial"/>
          <w:i/>
          <w:iCs/>
          <w:sz w:val="18"/>
          <w:szCs w:val="18"/>
        </w:rPr>
        <w:t xml:space="preserve">V. </w:t>
      </w:r>
      <w:r>
        <w:rPr>
          <w:rFonts w:ascii="Gotham" w:hAnsi="Gotham" w:cs="Arial"/>
          <w:i/>
          <w:iCs/>
          <w:sz w:val="18"/>
          <w:szCs w:val="18"/>
        </w:rPr>
        <w:tab/>
      </w:r>
      <w:r w:rsidRPr="00011E52">
        <w:rPr>
          <w:rFonts w:ascii="Gotham" w:hAnsi="Gotham" w:cs="Arial"/>
          <w:i/>
          <w:iCs/>
          <w:sz w:val="18"/>
          <w:szCs w:val="18"/>
        </w:rPr>
        <w:t>La información sobre la adenda al Presupuesto de Egresos Municipal donde contemple cuando menos:</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a) </w:t>
      </w:r>
      <w:r>
        <w:rPr>
          <w:rFonts w:ascii="Gotham" w:hAnsi="Gotham" w:cs="Arial"/>
          <w:i/>
          <w:iCs/>
          <w:sz w:val="18"/>
          <w:szCs w:val="18"/>
        </w:rPr>
        <w:tab/>
      </w:r>
      <w:r w:rsidRPr="00011E52">
        <w:rPr>
          <w:rFonts w:ascii="Gotham" w:hAnsi="Gotham" w:cs="Arial"/>
          <w:i/>
          <w:iCs/>
          <w:sz w:val="18"/>
          <w:szCs w:val="18"/>
        </w:rPr>
        <w:t>Las políticas para la contratación de la deuda pública;</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b) </w:t>
      </w:r>
      <w:r>
        <w:rPr>
          <w:rFonts w:ascii="Gotham" w:hAnsi="Gotham" w:cs="Arial"/>
          <w:i/>
          <w:iCs/>
          <w:sz w:val="18"/>
          <w:szCs w:val="18"/>
        </w:rPr>
        <w:tab/>
      </w:r>
      <w:r w:rsidRPr="00011E52">
        <w:rPr>
          <w:rFonts w:ascii="Gotham" w:hAnsi="Gotham" w:cs="Arial"/>
          <w:i/>
          <w:iCs/>
          <w:sz w:val="18"/>
          <w:szCs w:val="18"/>
        </w:rPr>
        <w:t>El monto asignado presupuestalmente a la Unidad de Transparencia;</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c) </w:t>
      </w:r>
      <w:r>
        <w:rPr>
          <w:rFonts w:ascii="Gotham" w:hAnsi="Gotham" w:cs="Arial"/>
          <w:i/>
          <w:iCs/>
          <w:sz w:val="18"/>
          <w:szCs w:val="18"/>
        </w:rPr>
        <w:tab/>
      </w:r>
      <w:r w:rsidRPr="00011E52">
        <w:rPr>
          <w:rFonts w:ascii="Gotham" w:hAnsi="Gotham" w:cs="Arial"/>
          <w:i/>
          <w:iCs/>
          <w:sz w:val="18"/>
          <w:szCs w:val="18"/>
        </w:rPr>
        <w:t>El monto asignado presupuestalmente a los gastos de Comunicación Social;</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d) </w:t>
      </w:r>
      <w:r>
        <w:rPr>
          <w:rFonts w:ascii="Gotham" w:hAnsi="Gotham" w:cs="Arial"/>
          <w:i/>
          <w:iCs/>
          <w:sz w:val="18"/>
          <w:szCs w:val="18"/>
        </w:rPr>
        <w:tab/>
      </w:r>
      <w:r w:rsidRPr="00011E52">
        <w:rPr>
          <w:rFonts w:ascii="Gotham" w:hAnsi="Gotham" w:cs="Arial"/>
          <w:i/>
          <w:iCs/>
          <w:sz w:val="18"/>
          <w:szCs w:val="18"/>
        </w:rPr>
        <w:t>Los montos de actuación para contratación de obras públicas, servicios relacionados, adquisición de bienes y servicios; y</w:t>
      </w:r>
    </w:p>
    <w:p w:rsidR="00202CAF" w:rsidRPr="00011E52" w:rsidRDefault="00202CAF" w:rsidP="00202CAF">
      <w:pPr>
        <w:pStyle w:val="Encabezado"/>
        <w:tabs>
          <w:tab w:val="clear" w:pos="4419"/>
          <w:tab w:val="clear" w:pos="8838"/>
        </w:tabs>
        <w:spacing w:after="120"/>
        <w:ind w:left="1560" w:right="283" w:hanging="284"/>
        <w:jc w:val="both"/>
        <w:rPr>
          <w:rFonts w:ascii="Gotham" w:hAnsi="Gotham" w:cs="Arial"/>
          <w:i/>
          <w:iCs/>
          <w:sz w:val="18"/>
          <w:szCs w:val="18"/>
        </w:rPr>
      </w:pPr>
      <w:r w:rsidRPr="00011E52">
        <w:rPr>
          <w:rFonts w:ascii="Gotham" w:hAnsi="Gotham" w:cs="Arial"/>
          <w:i/>
          <w:iCs/>
          <w:sz w:val="18"/>
          <w:szCs w:val="18"/>
        </w:rPr>
        <w:t xml:space="preserve">e) </w:t>
      </w:r>
      <w:r>
        <w:rPr>
          <w:rFonts w:ascii="Gotham" w:hAnsi="Gotham" w:cs="Arial"/>
          <w:i/>
          <w:iCs/>
          <w:sz w:val="18"/>
          <w:szCs w:val="18"/>
        </w:rPr>
        <w:tab/>
      </w:r>
      <w:r w:rsidRPr="00011E52">
        <w:rPr>
          <w:rFonts w:ascii="Gotham" w:hAnsi="Gotham" w:cs="Arial"/>
          <w:i/>
          <w:iCs/>
          <w:sz w:val="18"/>
          <w:szCs w:val="18"/>
        </w:rPr>
        <w:t>Cat</w:t>
      </w:r>
      <w:r>
        <w:rPr>
          <w:rFonts w:ascii="Gotham" w:hAnsi="Gotham" w:cs="Arial"/>
          <w:i/>
          <w:iCs/>
          <w:sz w:val="18"/>
          <w:szCs w:val="18"/>
        </w:rPr>
        <w:t>á</w:t>
      </w:r>
      <w:r w:rsidRPr="00011E52">
        <w:rPr>
          <w:rFonts w:ascii="Gotham" w:hAnsi="Gotham" w:cs="Arial"/>
          <w:i/>
          <w:iCs/>
          <w:sz w:val="18"/>
          <w:szCs w:val="18"/>
        </w:rPr>
        <w:t>logo de niveles de plazas en el Ayuntamiento de Tonalá.</w:t>
      </w:r>
    </w:p>
    <w:p w:rsidR="00202CAF" w:rsidRPr="00011E52" w:rsidRDefault="00202CAF" w:rsidP="00202CAF">
      <w:pPr>
        <w:pStyle w:val="Encabezado"/>
        <w:tabs>
          <w:tab w:val="clear" w:pos="4419"/>
          <w:tab w:val="clear" w:pos="8838"/>
        </w:tabs>
        <w:spacing w:after="80"/>
        <w:ind w:left="1276" w:right="283" w:hanging="426"/>
        <w:jc w:val="both"/>
        <w:rPr>
          <w:rFonts w:ascii="Gotham" w:hAnsi="Gotham" w:cs="Arial"/>
          <w:i/>
          <w:iCs/>
          <w:sz w:val="18"/>
          <w:szCs w:val="18"/>
        </w:rPr>
      </w:pPr>
      <w:r w:rsidRPr="00011E52">
        <w:rPr>
          <w:rFonts w:ascii="Gotham" w:hAnsi="Gotham" w:cs="Arial"/>
          <w:i/>
          <w:iCs/>
          <w:sz w:val="18"/>
          <w:szCs w:val="18"/>
        </w:rPr>
        <w:t xml:space="preserve">VI. </w:t>
      </w:r>
      <w:r>
        <w:rPr>
          <w:rFonts w:ascii="Gotham" w:hAnsi="Gotham" w:cs="Arial"/>
          <w:i/>
          <w:iCs/>
          <w:sz w:val="18"/>
          <w:szCs w:val="18"/>
        </w:rPr>
        <w:tab/>
      </w:r>
      <w:r w:rsidRPr="00011E52">
        <w:rPr>
          <w:rFonts w:ascii="Gotham" w:hAnsi="Gotham" w:cs="Arial"/>
          <w:i/>
          <w:iCs/>
          <w:sz w:val="18"/>
          <w:szCs w:val="18"/>
        </w:rPr>
        <w:t>Información sobre la asistencia social:</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a) </w:t>
      </w:r>
      <w:r>
        <w:rPr>
          <w:rFonts w:ascii="Gotham" w:hAnsi="Gotham" w:cs="Arial"/>
          <w:i/>
          <w:iCs/>
          <w:sz w:val="18"/>
          <w:szCs w:val="18"/>
        </w:rPr>
        <w:tab/>
      </w:r>
      <w:r w:rsidRPr="00011E52">
        <w:rPr>
          <w:rFonts w:ascii="Gotham" w:hAnsi="Gotham" w:cs="Arial"/>
          <w:i/>
          <w:iCs/>
          <w:sz w:val="18"/>
          <w:szCs w:val="18"/>
        </w:rPr>
        <w:t>El anexo transversal para la atención de las niñas, niños y adolescentes emitido por el Fondo de las Naciones Unidas para la Infancia (UNICEF); y</w:t>
      </w:r>
    </w:p>
    <w:p w:rsidR="00202CAF" w:rsidRPr="00011E52" w:rsidRDefault="00202CAF" w:rsidP="00202CAF">
      <w:pPr>
        <w:pStyle w:val="Encabezado"/>
        <w:tabs>
          <w:tab w:val="clear" w:pos="4419"/>
          <w:tab w:val="clear" w:pos="8838"/>
        </w:tabs>
        <w:spacing w:after="120"/>
        <w:ind w:left="1560" w:right="283" w:hanging="284"/>
        <w:jc w:val="both"/>
        <w:rPr>
          <w:rFonts w:ascii="Gotham" w:hAnsi="Gotham" w:cs="Arial"/>
          <w:i/>
          <w:iCs/>
          <w:sz w:val="18"/>
          <w:szCs w:val="18"/>
        </w:rPr>
      </w:pPr>
      <w:r w:rsidRPr="00011E52">
        <w:rPr>
          <w:rFonts w:ascii="Gotham" w:hAnsi="Gotham" w:cs="Arial"/>
          <w:i/>
          <w:iCs/>
          <w:sz w:val="18"/>
          <w:szCs w:val="18"/>
        </w:rPr>
        <w:t xml:space="preserve">b) </w:t>
      </w:r>
      <w:r>
        <w:rPr>
          <w:rFonts w:ascii="Gotham" w:hAnsi="Gotham" w:cs="Arial"/>
          <w:i/>
          <w:iCs/>
          <w:sz w:val="18"/>
          <w:szCs w:val="18"/>
        </w:rPr>
        <w:tab/>
      </w:r>
      <w:r w:rsidRPr="00011E52">
        <w:rPr>
          <w:rFonts w:ascii="Gotham" w:hAnsi="Gotham" w:cs="Arial"/>
          <w:i/>
          <w:iCs/>
          <w:sz w:val="18"/>
          <w:szCs w:val="18"/>
        </w:rPr>
        <w:t>Las demás acciones que realice el Municipio en esta materia</w:t>
      </w:r>
    </w:p>
    <w:p w:rsidR="00202CAF" w:rsidRPr="00011E52" w:rsidRDefault="00202CAF" w:rsidP="00202CAF">
      <w:pPr>
        <w:pStyle w:val="Encabezado"/>
        <w:tabs>
          <w:tab w:val="clear" w:pos="4419"/>
          <w:tab w:val="clear" w:pos="8838"/>
        </w:tabs>
        <w:spacing w:after="80"/>
        <w:ind w:left="1276" w:right="283" w:hanging="426"/>
        <w:jc w:val="both"/>
        <w:rPr>
          <w:rFonts w:ascii="Gotham" w:hAnsi="Gotham" w:cs="Arial"/>
          <w:i/>
          <w:iCs/>
          <w:sz w:val="18"/>
          <w:szCs w:val="18"/>
        </w:rPr>
      </w:pPr>
      <w:r w:rsidRPr="00011E52">
        <w:rPr>
          <w:rFonts w:ascii="Gotham" w:hAnsi="Gotham" w:cs="Arial"/>
          <w:i/>
          <w:iCs/>
          <w:sz w:val="18"/>
          <w:szCs w:val="18"/>
        </w:rPr>
        <w:t xml:space="preserve">VII. </w:t>
      </w:r>
      <w:r>
        <w:rPr>
          <w:rFonts w:ascii="Gotham" w:hAnsi="Gotham" w:cs="Arial"/>
          <w:i/>
          <w:iCs/>
          <w:sz w:val="18"/>
          <w:szCs w:val="18"/>
        </w:rPr>
        <w:tab/>
      </w:r>
      <w:r w:rsidRPr="00011E52">
        <w:rPr>
          <w:rFonts w:ascii="Gotham" w:hAnsi="Gotham" w:cs="Arial"/>
          <w:i/>
          <w:iCs/>
          <w:sz w:val="18"/>
          <w:szCs w:val="18"/>
        </w:rPr>
        <w:t>Indicadores de Gestión.</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a) </w:t>
      </w:r>
      <w:r>
        <w:rPr>
          <w:rFonts w:ascii="Gotham" w:hAnsi="Gotham" w:cs="Arial"/>
          <w:i/>
          <w:iCs/>
          <w:sz w:val="18"/>
          <w:szCs w:val="18"/>
        </w:rPr>
        <w:tab/>
      </w:r>
      <w:r w:rsidRPr="00011E52">
        <w:rPr>
          <w:rFonts w:ascii="Gotham" w:hAnsi="Gotham" w:cs="Arial"/>
          <w:i/>
          <w:iCs/>
          <w:sz w:val="18"/>
          <w:szCs w:val="18"/>
        </w:rPr>
        <w:t>Estadística que demuestre los índices en materia de Seguridad Pública y Prevención Social del Delito;</w:t>
      </w:r>
    </w:p>
    <w:p w:rsidR="00202CAF" w:rsidRPr="00011E52" w:rsidRDefault="00202CAF" w:rsidP="00202CAF">
      <w:pPr>
        <w:pStyle w:val="Encabezado"/>
        <w:tabs>
          <w:tab w:val="clear" w:pos="4419"/>
          <w:tab w:val="clear" w:pos="8838"/>
        </w:tabs>
        <w:spacing w:after="80"/>
        <w:ind w:left="1560" w:right="283" w:hanging="284"/>
        <w:jc w:val="both"/>
        <w:rPr>
          <w:rFonts w:ascii="Gotham" w:hAnsi="Gotham" w:cs="Arial"/>
          <w:i/>
          <w:iCs/>
          <w:sz w:val="18"/>
          <w:szCs w:val="18"/>
        </w:rPr>
      </w:pPr>
      <w:r w:rsidRPr="00011E52">
        <w:rPr>
          <w:rFonts w:ascii="Gotham" w:hAnsi="Gotham" w:cs="Arial"/>
          <w:i/>
          <w:iCs/>
          <w:sz w:val="18"/>
          <w:szCs w:val="18"/>
        </w:rPr>
        <w:t xml:space="preserve">b) </w:t>
      </w:r>
      <w:r>
        <w:rPr>
          <w:rFonts w:ascii="Gotham" w:hAnsi="Gotham" w:cs="Arial"/>
          <w:i/>
          <w:iCs/>
          <w:sz w:val="18"/>
          <w:szCs w:val="18"/>
        </w:rPr>
        <w:tab/>
      </w:r>
      <w:r w:rsidRPr="00011E52">
        <w:rPr>
          <w:rFonts w:ascii="Gotham" w:hAnsi="Gotham" w:cs="Arial"/>
          <w:i/>
          <w:iCs/>
          <w:sz w:val="18"/>
          <w:szCs w:val="18"/>
        </w:rPr>
        <w:t>Estadística que demuestre indicadores de la deuda pública; y</w:t>
      </w:r>
    </w:p>
    <w:p w:rsidR="00202CAF" w:rsidRPr="00011E52" w:rsidRDefault="00202CAF" w:rsidP="00202CAF">
      <w:pPr>
        <w:pStyle w:val="Encabezado"/>
        <w:tabs>
          <w:tab w:val="clear" w:pos="4419"/>
          <w:tab w:val="clear" w:pos="8838"/>
        </w:tabs>
        <w:ind w:left="1560" w:right="283" w:hanging="284"/>
        <w:jc w:val="both"/>
        <w:rPr>
          <w:rFonts w:ascii="Gotham" w:hAnsi="Gotham" w:cs="Arial"/>
          <w:i/>
          <w:iCs/>
          <w:sz w:val="18"/>
          <w:szCs w:val="18"/>
          <w:lang w:val="es-US"/>
        </w:rPr>
      </w:pPr>
      <w:r w:rsidRPr="00011E52">
        <w:rPr>
          <w:rFonts w:ascii="Gotham" w:hAnsi="Gotham" w:cs="Arial"/>
          <w:i/>
          <w:iCs/>
          <w:sz w:val="18"/>
          <w:szCs w:val="18"/>
        </w:rPr>
        <w:t xml:space="preserve">c) </w:t>
      </w:r>
      <w:r>
        <w:rPr>
          <w:rFonts w:ascii="Gotham" w:hAnsi="Gotham" w:cs="Arial"/>
          <w:i/>
          <w:iCs/>
          <w:sz w:val="18"/>
          <w:szCs w:val="18"/>
        </w:rPr>
        <w:tab/>
      </w:r>
      <w:r w:rsidRPr="00011E52">
        <w:rPr>
          <w:rFonts w:ascii="Gotham" w:hAnsi="Gotham" w:cs="Arial"/>
          <w:i/>
          <w:iCs/>
          <w:sz w:val="18"/>
          <w:szCs w:val="18"/>
        </w:rPr>
        <w:t>Estadística respecto del sentido del voto emitido por los integrantes del Ayuntamiento en las Sesiones del Pleno.”</w:t>
      </w:r>
    </w:p>
    <w:p w:rsidR="00202CAF" w:rsidRPr="008C072A" w:rsidRDefault="00202CAF" w:rsidP="00202CAF">
      <w:pPr>
        <w:autoSpaceDE w:val="0"/>
        <w:autoSpaceDN w:val="0"/>
        <w:adjustRightInd w:val="0"/>
        <w:ind w:left="567" w:hanging="567"/>
        <w:jc w:val="both"/>
        <w:rPr>
          <w:rFonts w:ascii="Gotham" w:hAnsi="Gotham" w:cs="Arial"/>
          <w:bCs/>
          <w:sz w:val="20"/>
          <w:szCs w:val="20"/>
          <w:lang w:val="es-US"/>
        </w:rPr>
      </w:pPr>
    </w:p>
    <w:p w:rsidR="00202CAF" w:rsidRPr="008C072A" w:rsidRDefault="00202CAF" w:rsidP="00202CAF">
      <w:pPr>
        <w:autoSpaceDE w:val="0"/>
        <w:autoSpaceDN w:val="0"/>
        <w:adjustRightInd w:val="0"/>
        <w:ind w:left="567" w:hanging="567"/>
        <w:jc w:val="both"/>
        <w:rPr>
          <w:rFonts w:ascii="Gotham" w:hAnsi="Gotham" w:cs="Arial"/>
          <w:sz w:val="20"/>
          <w:szCs w:val="20"/>
          <w:lang w:val="es-US"/>
        </w:rPr>
      </w:pPr>
      <w:r w:rsidRPr="00D006B2">
        <w:rPr>
          <w:rFonts w:ascii="Gotham" w:hAnsi="Gotham" w:cs="Arial"/>
          <w:bCs/>
          <w:sz w:val="20"/>
          <w:szCs w:val="20"/>
        </w:rPr>
        <w:t>XVII.</w:t>
      </w:r>
      <w:r w:rsidRPr="008C072A">
        <w:rPr>
          <w:rFonts w:ascii="Gotham" w:hAnsi="Gotham" w:cs="Arial"/>
          <w:bCs/>
          <w:sz w:val="20"/>
          <w:szCs w:val="20"/>
        </w:rPr>
        <w:t xml:space="preserve"> </w:t>
      </w:r>
      <w:r>
        <w:rPr>
          <w:rFonts w:ascii="Gotham" w:hAnsi="Gotham" w:cs="Arial"/>
          <w:bCs/>
          <w:sz w:val="20"/>
          <w:szCs w:val="20"/>
        </w:rPr>
        <w:tab/>
      </w:r>
      <w:r w:rsidRPr="008C072A">
        <w:rPr>
          <w:rFonts w:ascii="Gotham" w:hAnsi="Gotham" w:cs="Arial"/>
          <w:bCs/>
          <w:sz w:val="20"/>
          <w:szCs w:val="20"/>
        </w:rPr>
        <w:t xml:space="preserve">Por último y </w:t>
      </w:r>
      <w:r w:rsidRPr="008C072A">
        <w:rPr>
          <w:rFonts w:ascii="Gotham" w:hAnsi="Gotham" w:cs="Arial"/>
          <w:sz w:val="20"/>
          <w:szCs w:val="20"/>
        </w:rPr>
        <w:t xml:space="preserve">con relación al tema de las redes sociales, </w:t>
      </w:r>
      <w:r w:rsidRPr="008C072A">
        <w:rPr>
          <w:rFonts w:ascii="Gotham" w:hAnsi="Gotham" w:cs="Arial"/>
          <w:bCs/>
          <w:sz w:val="20"/>
          <w:szCs w:val="20"/>
        </w:rPr>
        <w:t xml:space="preserve">no está por demás señalar lo que al respecto establece </w:t>
      </w:r>
      <w:r w:rsidRPr="008C072A">
        <w:rPr>
          <w:rFonts w:ascii="Gotham" w:hAnsi="Gotham" w:cs="Arial"/>
          <w:sz w:val="20"/>
          <w:szCs w:val="20"/>
        </w:rPr>
        <w:t>la Suprema Corte de Justicia de la Nación</w:t>
      </w:r>
      <w:r>
        <w:rPr>
          <w:rFonts w:ascii="Gotham" w:hAnsi="Gotham" w:cs="Arial"/>
          <w:sz w:val="20"/>
          <w:szCs w:val="20"/>
        </w:rPr>
        <w:t>,</w:t>
      </w:r>
      <w:r w:rsidRPr="008C072A">
        <w:rPr>
          <w:rFonts w:ascii="Gotham" w:hAnsi="Gotham" w:cs="Arial"/>
          <w:sz w:val="20"/>
          <w:szCs w:val="20"/>
        </w:rPr>
        <w:t xml:space="preserve"> en las siguientes tesis:</w:t>
      </w:r>
    </w:p>
    <w:p w:rsidR="00202CAF" w:rsidRDefault="00202CAF" w:rsidP="00202CAF">
      <w:pPr>
        <w:ind w:left="567" w:hanging="567"/>
        <w:jc w:val="both"/>
        <w:rPr>
          <w:rFonts w:ascii="Gotham" w:hAnsi="Gotham" w:cs="Arial"/>
          <w:i/>
          <w:iCs/>
          <w:sz w:val="20"/>
          <w:szCs w:val="20"/>
          <w:lang w:eastAsia="es-MX"/>
        </w:rPr>
      </w:pPr>
    </w:p>
    <w:p w:rsidR="00202CAF" w:rsidRPr="002B3283" w:rsidRDefault="00202CAF" w:rsidP="00202CAF">
      <w:pPr>
        <w:ind w:left="850" w:right="283"/>
        <w:jc w:val="both"/>
        <w:rPr>
          <w:rFonts w:ascii="Gotham" w:hAnsi="Gotham" w:cs="Arial"/>
          <w:i/>
          <w:iCs/>
          <w:sz w:val="18"/>
          <w:szCs w:val="18"/>
          <w:lang w:val="es-MX" w:eastAsia="es-MX"/>
        </w:rPr>
      </w:pPr>
      <w:r w:rsidRPr="002B3283">
        <w:rPr>
          <w:rFonts w:ascii="Gotham" w:hAnsi="Gotham" w:cs="Arial"/>
          <w:i/>
          <w:iCs/>
          <w:sz w:val="18"/>
          <w:szCs w:val="18"/>
          <w:lang w:eastAsia="es-MX"/>
        </w:rPr>
        <w:t>“PROTECCIÓN DE DATOS PERSONALES. EL DEBER DEL ESTADO DE SALVAGUARDAR EL DERECHO HUMANO RELATIVO DEBE POTENCIALIZARSE ANTE LAS NUEVAS HERRAMIENTAS TECNOLÓGICAS, DEBIDO A LOS RIESGOS QUE ÉSTAS REPRESENTAN POR SUS CARACTERÍSTICAS.</w:t>
      </w:r>
    </w:p>
    <w:p w:rsidR="00202CAF" w:rsidRPr="002B3283" w:rsidRDefault="00202CAF" w:rsidP="00202CAF">
      <w:pPr>
        <w:ind w:left="850" w:right="283"/>
        <w:jc w:val="both"/>
        <w:rPr>
          <w:rFonts w:ascii="Gotham" w:hAnsi="Gotham" w:cs="Arial"/>
          <w:i/>
          <w:iCs/>
          <w:sz w:val="18"/>
          <w:szCs w:val="18"/>
          <w:lang w:eastAsia="es-MX"/>
        </w:rPr>
      </w:pPr>
    </w:p>
    <w:p w:rsidR="007C7455" w:rsidRDefault="00202CAF" w:rsidP="00202CAF">
      <w:pPr>
        <w:ind w:left="850" w:right="283"/>
        <w:jc w:val="both"/>
        <w:rPr>
          <w:rFonts w:ascii="Gotham" w:hAnsi="Gotham" w:cs="Arial"/>
          <w:bCs/>
          <w:i/>
          <w:iCs/>
          <w:sz w:val="18"/>
          <w:szCs w:val="18"/>
          <w:lang w:eastAsia="es-MX"/>
        </w:rPr>
        <w:sectPr w:rsidR="007C7455" w:rsidSect="007C7455">
          <w:type w:val="continuous"/>
          <w:pgSz w:w="12240" w:h="15840"/>
          <w:pgMar w:top="3393" w:right="1325" w:bottom="1417" w:left="1843" w:header="709" w:footer="1384" w:gutter="0"/>
          <w:cols w:space="708"/>
          <w:docGrid w:linePitch="360"/>
        </w:sectPr>
      </w:pPr>
      <w:r w:rsidRPr="002B3283">
        <w:rPr>
          <w:rFonts w:ascii="Gotham" w:hAnsi="Gotham" w:cs="Arial"/>
          <w:i/>
          <w:iCs/>
          <w:sz w:val="18"/>
          <w:szCs w:val="18"/>
          <w:lang w:eastAsia="es-MX"/>
        </w:rPr>
        <w:t xml:space="preserve">Conforme al proceso legislativo de la adición del </w:t>
      </w:r>
      <w:hyperlink r:id="rId10" w:history="1">
        <w:r w:rsidRPr="002B3283">
          <w:rPr>
            <w:rStyle w:val="Hipervnculo"/>
            <w:rFonts w:ascii="Gotham" w:hAnsi="Gotham" w:cs="Arial"/>
            <w:i/>
            <w:iCs/>
            <w:sz w:val="18"/>
            <w:szCs w:val="18"/>
            <w:lang w:eastAsia="es-MX"/>
          </w:rPr>
          <w:t>segundo párrafo del artículo 16 de la Constitución Política de los Estados Unidos Mexicanos</w:t>
        </w:r>
      </w:hyperlink>
      <w:r w:rsidRPr="002B3283">
        <w:rPr>
          <w:rFonts w:ascii="Gotham" w:hAnsi="Gotham" w:cs="Arial"/>
          <w:i/>
          <w:iCs/>
          <w:sz w:val="18"/>
          <w:szCs w:val="18"/>
          <w:lang w:eastAsia="es-MX"/>
        </w:rPr>
        <w:t xml:space="preserve">, publicada el 1 de junio de 2009 en el Diario Oficial de la Federación, en relación con la interpretación del artículo </w:t>
      </w:r>
      <w:hyperlink r:id="rId11" w:history="1">
        <w:r w:rsidRPr="002B3283">
          <w:rPr>
            <w:rStyle w:val="Hipervnculo"/>
            <w:rFonts w:ascii="Gotham" w:hAnsi="Gotham" w:cs="Arial"/>
            <w:i/>
            <w:iCs/>
            <w:sz w:val="18"/>
            <w:szCs w:val="18"/>
            <w:lang w:eastAsia="es-MX"/>
          </w:rPr>
          <w:t>11, numeral 2, de la Convención Americana sobre Derechos Humanos</w:t>
        </w:r>
      </w:hyperlink>
      <w:r w:rsidRPr="002B3283">
        <w:rPr>
          <w:rFonts w:ascii="Gotham" w:hAnsi="Gotham" w:cs="Arial"/>
          <w:i/>
          <w:iCs/>
          <w:sz w:val="18"/>
          <w:szCs w:val="18"/>
          <w:lang w:eastAsia="es-MX"/>
        </w:rPr>
        <w:t xml:space="preserve">, efectuada en diversos criterios emitidos por la Corte Interamericana de Derechos Humanos, el deber del Estado frente al </w:t>
      </w:r>
      <w:r w:rsidRPr="002B3283">
        <w:rPr>
          <w:rFonts w:ascii="Gotham" w:hAnsi="Gotham" w:cs="Arial"/>
          <w:bCs/>
          <w:i/>
          <w:iCs/>
          <w:sz w:val="18"/>
          <w:szCs w:val="18"/>
          <w:u w:val="single"/>
          <w:lang w:eastAsia="es-MX"/>
        </w:rPr>
        <w:t xml:space="preserve">derecho de los gobernados a decidir qué aspectos de su vida deben o no ser conocidos o reservados por el resto de los individuos que integran la sociedad, </w:t>
      </w:r>
      <w:r w:rsidRPr="002B3283">
        <w:rPr>
          <w:rFonts w:ascii="Gotham" w:hAnsi="Gotham" w:cs="Arial"/>
          <w:bCs/>
          <w:i/>
          <w:iCs/>
          <w:sz w:val="18"/>
          <w:szCs w:val="18"/>
          <w:lang w:eastAsia="es-MX"/>
        </w:rPr>
        <w:t xml:space="preserve">y que conlleva la obligación de dejarlos exentos e inmunes a invasiones agresivas o arbitrarias por parte de </w:t>
      </w:r>
    </w:p>
    <w:p w:rsidR="007C7455" w:rsidRDefault="007C7455" w:rsidP="007C7455">
      <w:pPr>
        <w:ind w:left="850" w:right="283"/>
        <w:jc w:val="both"/>
        <w:rPr>
          <w:rFonts w:ascii="Gotham" w:hAnsi="Gotham" w:cs="Arial"/>
          <w:i/>
          <w:iCs/>
          <w:sz w:val="18"/>
          <w:szCs w:val="18"/>
          <w:lang w:eastAsia="es-MX"/>
        </w:rPr>
        <w:sectPr w:rsidR="007C7455" w:rsidSect="007C7455">
          <w:type w:val="continuous"/>
          <w:pgSz w:w="12240" w:h="15840"/>
          <w:pgMar w:top="3393" w:right="1325" w:bottom="1417" w:left="1843" w:header="709" w:footer="1384" w:gutter="0"/>
          <w:cols w:space="708"/>
          <w:docGrid w:linePitch="360"/>
        </w:sectPr>
      </w:pPr>
      <w:proofErr w:type="gramStart"/>
      <w:r>
        <w:rPr>
          <w:rFonts w:ascii="Gotham" w:hAnsi="Gotham" w:cs="Arial"/>
          <w:bCs/>
          <w:i/>
          <w:iCs/>
          <w:sz w:val="18"/>
          <w:szCs w:val="18"/>
          <w:lang w:eastAsia="es-MX"/>
        </w:rPr>
        <w:lastRenderedPageBreak/>
        <w:t>terceros</w:t>
      </w:r>
      <w:proofErr w:type="gramEnd"/>
      <w:r>
        <w:rPr>
          <w:rFonts w:ascii="Gotham" w:hAnsi="Gotham" w:cs="Arial"/>
          <w:bCs/>
          <w:i/>
          <w:iCs/>
          <w:sz w:val="18"/>
          <w:szCs w:val="18"/>
          <w:lang w:eastAsia="es-MX"/>
        </w:rPr>
        <w:t xml:space="preserve"> o de la autoridad </w:t>
      </w:r>
      <w:r w:rsidR="00202CAF" w:rsidRPr="002B3283">
        <w:rPr>
          <w:rFonts w:ascii="Gotham" w:hAnsi="Gotham" w:cs="Arial"/>
          <w:bCs/>
          <w:i/>
          <w:iCs/>
          <w:sz w:val="18"/>
          <w:szCs w:val="18"/>
          <w:lang w:eastAsia="es-MX"/>
        </w:rPr>
        <w:t xml:space="preserve">pública, </w:t>
      </w:r>
      <w:r w:rsidR="00202CAF" w:rsidRPr="002B3283">
        <w:rPr>
          <w:rFonts w:ascii="Gotham" w:hAnsi="Gotham" w:cs="Arial"/>
          <w:bCs/>
          <w:i/>
          <w:iCs/>
          <w:sz w:val="18"/>
          <w:szCs w:val="18"/>
          <w:u w:val="single"/>
          <w:lang w:eastAsia="es-MX"/>
        </w:rPr>
        <w:t>debe potencializarse ante las nuevas herramientas tecnológicas.</w:t>
      </w:r>
      <w:r w:rsidR="00202CAF" w:rsidRPr="002B3283">
        <w:rPr>
          <w:rFonts w:ascii="Gotham" w:hAnsi="Gotham" w:cs="Arial"/>
          <w:bCs/>
          <w:i/>
          <w:iCs/>
          <w:sz w:val="18"/>
          <w:szCs w:val="18"/>
          <w:lang w:eastAsia="es-MX"/>
        </w:rPr>
        <w:t xml:space="preserve"> Lo anterior, por el efecto multiplicador de los medios de comunicación digitales de Internet y las </w:t>
      </w:r>
      <w:r w:rsidR="00202CAF" w:rsidRPr="002B3283">
        <w:rPr>
          <w:rFonts w:ascii="Gotham" w:hAnsi="Gotham" w:cs="Arial"/>
          <w:bCs/>
          <w:i/>
          <w:iCs/>
          <w:sz w:val="18"/>
          <w:szCs w:val="18"/>
          <w:u w:val="single"/>
          <w:lang w:eastAsia="es-MX"/>
        </w:rPr>
        <w:t>redes sociales</w:t>
      </w:r>
      <w:r w:rsidR="00202CAF" w:rsidRPr="002B3283">
        <w:rPr>
          <w:rFonts w:ascii="Gotham" w:hAnsi="Gotham" w:cs="Arial"/>
          <w:bCs/>
          <w:i/>
          <w:iCs/>
          <w:sz w:val="18"/>
          <w:szCs w:val="18"/>
          <w:lang w:eastAsia="es-MX"/>
        </w:rPr>
        <w:t xml:space="preserve">, </w:t>
      </w:r>
      <w:r w:rsidR="00202CAF" w:rsidRPr="002B3283">
        <w:rPr>
          <w:rFonts w:ascii="Gotham" w:hAnsi="Gotham" w:cs="Arial"/>
          <w:i/>
          <w:iCs/>
          <w:sz w:val="18"/>
          <w:szCs w:val="18"/>
          <w:lang w:eastAsia="es-MX"/>
        </w:rPr>
        <w:t xml:space="preserve">a través de los cuales se facilita la difusión y durabilidad de su </w:t>
      </w:r>
    </w:p>
    <w:p w:rsidR="00202CAF" w:rsidRPr="002B3283" w:rsidRDefault="00202CAF" w:rsidP="00202CAF">
      <w:pPr>
        <w:ind w:left="850" w:right="283"/>
        <w:jc w:val="both"/>
        <w:rPr>
          <w:rFonts w:ascii="Gotham" w:hAnsi="Gotham" w:cs="Arial"/>
          <w:bCs/>
          <w:i/>
          <w:iCs/>
          <w:sz w:val="18"/>
          <w:szCs w:val="18"/>
          <w:lang w:eastAsia="es-MX"/>
        </w:rPr>
      </w:pPr>
      <w:r w:rsidRPr="002B3283">
        <w:rPr>
          <w:rFonts w:ascii="Gotham" w:hAnsi="Gotham" w:cs="Arial"/>
          <w:i/>
          <w:iCs/>
          <w:sz w:val="18"/>
          <w:szCs w:val="18"/>
          <w:lang w:eastAsia="es-MX"/>
        </w:rPr>
        <w:lastRenderedPageBreak/>
        <w:t xml:space="preserve">contenido, al permanecer de manera indefinida en los medios electrónicos en los que se publican, sin restricción territorial alguna; constituyéndose así en una constante invasión positiva o negativa, según el caso, a los </w:t>
      </w:r>
      <w:r w:rsidRPr="002B3283">
        <w:rPr>
          <w:rFonts w:ascii="Gotham" w:hAnsi="Gotham" w:cs="Arial"/>
          <w:bCs/>
          <w:i/>
          <w:iCs/>
          <w:sz w:val="18"/>
          <w:szCs w:val="18"/>
          <w:lang w:eastAsia="es-MX"/>
        </w:rPr>
        <w:t xml:space="preserve">derechos inherentes al ser humano, </w:t>
      </w:r>
      <w:r w:rsidRPr="002B3283">
        <w:rPr>
          <w:rFonts w:ascii="Gotham" w:hAnsi="Gotham" w:cs="Arial"/>
          <w:i/>
          <w:iCs/>
          <w:sz w:val="18"/>
          <w:szCs w:val="18"/>
          <w:lang w:eastAsia="es-MX"/>
        </w:rPr>
        <w:t xml:space="preserve">vinculados con el mencionado, </w:t>
      </w:r>
      <w:r w:rsidRPr="002B3283">
        <w:rPr>
          <w:rFonts w:ascii="Gotham" w:hAnsi="Gotham" w:cs="Arial"/>
          <w:bCs/>
          <w:i/>
          <w:iCs/>
          <w:sz w:val="18"/>
          <w:szCs w:val="18"/>
          <w:lang w:eastAsia="es-MX"/>
        </w:rPr>
        <w:t xml:space="preserve">como son la intimidad, </w:t>
      </w:r>
      <w:r w:rsidRPr="002B3283">
        <w:rPr>
          <w:rFonts w:ascii="Gotham" w:hAnsi="Gotham" w:cs="Arial"/>
          <w:i/>
          <w:iCs/>
          <w:sz w:val="18"/>
          <w:szCs w:val="18"/>
          <w:lang w:eastAsia="es-MX"/>
        </w:rPr>
        <w:t xml:space="preserve">el honor, la reputación, </w:t>
      </w:r>
      <w:r w:rsidRPr="002B3283">
        <w:rPr>
          <w:rFonts w:ascii="Gotham" w:hAnsi="Gotham" w:cs="Arial"/>
          <w:bCs/>
          <w:i/>
          <w:iCs/>
          <w:sz w:val="18"/>
          <w:szCs w:val="18"/>
          <w:lang w:eastAsia="es-MX"/>
        </w:rPr>
        <w:t>la vida privada y, consecuentemente, la dignidad humana.</w:t>
      </w:r>
    </w:p>
    <w:p w:rsidR="00202CAF" w:rsidRPr="002B3283" w:rsidRDefault="00202CAF" w:rsidP="00202CAF">
      <w:pPr>
        <w:ind w:left="850" w:right="283"/>
        <w:jc w:val="both"/>
        <w:rPr>
          <w:rFonts w:ascii="Gotham" w:hAnsi="Gotham" w:cs="Arial"/>
          <w:i/>
          <w:iCs/>
          <w:sz w:val="18"/>
          <w:szCs w:val="18"/>
          <w:lang w:eastAsia="es-MX"/>
        </w:rPr>
      </w:pPr>
    </w:p>
    <w:p w:rsidR="00202CAF" w:rsidRPr="002B3283" w:rsidRDefault="00202CAF" w:rsidP="00202CAF">
      <w:pPr>
        <w:ind w:left="850" w:right="283"/>
        <w:jc w:val="both"/>
        <w:rPr>
          <w:rFonts w:ascii="Gotham" w:hAnsi="Gotham" w:cs="Arial"/>
          <w:i/>
          <w:iCs/>
          <w:sz w:val="18"/>
          <w:szCs w:val="18"/>
          <w:lang w:eastAsia="es-MX"/>
        </w:rPr>
      </w:pPr>
      <w:r w:rsidRPr="002B3283">
        <w:rPr>
          <w:rFonts w:ascii="Gotham" w:hAnsi="Gotham" w:cs="Arial"/>
          <w:i/>
          <w:iCs/>
          <w:sz w:val="18"/>
          <w:szCs w:val="18"/>
          <w:lang w:eastAsia="es-MX"/>
        </w:rPr>
        <w:t>DÉCIMO TRIBUNAL COLEGIADO EN MATERIA ADMINISTRATIVA DEL PRIMER CIRCUITO.</w:t>
      </w:r>
    </w:p>
    <w:p w:rsidR="00202CAF" w:rsidRDefault="00202CAF" w:rsidP="00202CAF">
      <w:pPr>
        <w:ind w:left="850" w:right="283"/>
        <w:jc w:val="both"/>
        <w:rPr>
          <w:rFonts w:ascii="Gotham" w:hAnsi="Gotham" w:cs="Arial"/>
          <w:i/>
          <w:iCs/>
          <w:sz w:val="18"/>
          <w:szCs w:val="18"/>
          <w:lang w:eastAsia="es-MX"/>
        </w:rPr>
      </w:pPr>
    </w:p>
    <w:p w:rsidR="00202CAF" w:rsidRPr="002B3283" w:rsidRDefault="00202CAF" w:rsidP="00202CAF">
      <w:pPr>
        <w:ind w:left="850" w:right="283"/>
        <w:jc w:val="both"/>
        <w:rPr>
          <w:rFonts w:ascii="Gotham" w:hAnsi="Gotham" w:cs="Arial"/>
          <w:i/>
          <w:iCs/>
          <w:sz w:val="18"/>
          <w:szCs w:val="18"/>
          <w:lang w:eastAsia="es-MX"/>
        </w:rPr>
      </w:pPr>
      <w:r w:rsidRPr="002B3283">
        <w:rPr>
          <w:rFonts w:ascii="Gotham" w:hAnsi="Gotham" w:cs="Arial"/>
          <w:i/>
          <w:iCs/>
          <w:sz w:val="18"/>
          <w:szCs w:val="18"/>
          <w:lang w:eastAsia="es-MX"/>
        </w:rPr>
        <w:t xml:space="preserve">Amparo directo 535/2018. Pablo Agustín </w:t>
      </w:r>
      <w:proofErr w:type="spellStart"/>
      <w:r w:rsidRPr="002B3283">
        <w:rPr>
          <w:rFonts w:ascii="Gotham" w:hAnsi="Gotham" w:cs="Arial"/>
          <w:i/>
          <w:iCs/>
          <w:sz w:val="18"/>
          <w:szCs w:val="18"/>
          <w:lang w:eastAsia="es-MX"/>
        </w:rPr>
        <w:t>Meouchi</w:t>
      </w:r>
      <w:proofErr w:type="spellEnd"/>
      <w:r w:rsidRPr="002B3283">
        <w:rPr>
          <w:rFonts w:ascii="Gotham" w:hAnsi="Gotham" w:cs="Arial"/>
          <w:i/>
          <w:iCs/>
          <w:sz w:val="18"/>
          <w:szCs w:val="18"/>
          <w:lang w:eastAsia="es-MX"/>
        </w:rPr>
        <w:t xml:space="preserve"> </w:t>
      </w:r>
      <w:proofErr w:type="spellStart"/>
      <w:r w:rsidRPr="002B3283">
        <w:rPr>
          <w:rFonts w:ascii="Gotham" w:hAnsi="Gotham" w:cs="Arial"/>
          <w:i/>
          <w:iCs/>
          <w:sz w:val="18"/>
          <w:szCs w:val="18"/>
          <w:lang w:eastAsia="es-MX"/>
        </w:rPr>
        <w:t>Saade</w:t>
      </w:r>
      <w:proofErr w:type="spellEnd"/>
      <w:r w:rsidRPr="002B3283">
        <w:rPr>
          <w:rFonts w:ascii="Gotham" w:hAnsi="Gotham" w:cs="Arial"/>
          <w:i/>
          <w:iCs/>
          <w:sz w:val="18"/>
          <w:szCs w:val="18"/>
          <w:lang w:eastAsia="es-MX"/>
        </w:rPr>
        <w:t xml:space="preserve">. 25 de abril de 2019. Unanimidad de votos. Ponente: Jorge Arturo Camero Ocampo. Secretario: Ángel García </w:t>
      </w:r>
      <w:proofErr w:type="spellStart"/>
      <w:r w:rsidRPr="002B3283">
        <w:rPr>
          <w:rFonts w:ascii="Gotham" w:hAnsi="Gotham" w:cs="Arial"/>
          <w:i/>
          <w:iCs/>
          <w:sz w:val="18"/>
          <w:szCs w:val="18"/>
          <w:lang w:eastAsia="es-MX"/>
        </w:rPr>
        <w:t>Cotonieto</w:t>
      </w:r>
      <w:proofErr w:type="spellEnd"/>
      <w:r w:rsidRPr="002B3283">
        <w:rPr>
          <w:rFonts w:ascii="Gotham" w:hAnsi="Gotham" w:cs="Arial"/>
          <w:i/>
          <w:iCs/>
          <w:sz w:val="18"/>
          <w:szCs w:val="18"/>
          <w:lang w:eastAsia="es-MX"/>
        </w:rPr>
        <w:t>.”</w:t>
      </w:r>
    </w:p>
    <w:p w:rsidR="00202CAF" w:rsidRPr="002B3283" w:rsidRDefault="00202CAF" w:rsidP="00202CAF">
      <w:pPr>
        <w:ind w:left="850" w:right="283"/>
        <w:jc w:val="both"/>
        <w:rPr>
          <w:rFonts w:ascii="Gotham" w:eastAsia="Calibri" w:hAnsi="Gotham" w:cs="Arial"/>
          <w:sz w:val="18"/>
          <w:szCs w:val="18"/>
        </w:rPr>
      </w:pPr>
    </w:p>
    <w:p w:rsidR="00202CAF" w:rsidRPr="002B3283" w:rsidRDefault="00202CAF" w:rsidP="00202CAF">
      <w:pPr>
        <w:ind w:left="850" w:right="283"/>
        <w:jc w:val="both"/>
        <w:rPr>
          <w:rFonts w:ascii="Gotham" w:hAnsi="Gotham" w:cs="Arial"/>
          <w:i/>
          <w:iCs/>
          <w:sz w:val="18"/>
          <w:szCs w:val="18"/>
          <w:lang w:val="es-MX" w:eastAsia="es-MX"/>
        </w:rPr>
      </w:pPr>
      <w:r w:rsidRPr="002B3283">
        <w:rPr>
          <w:rFonts w:ascii="Gotham" w:hAnsi="Gotham" w:cs="Arial"/>
          <w:i/>
          <w:iCs/>
          <w:sz w:val="18"/>
          <w:szCs w:val="18"/>
          <w:lang w:eastAsia="es-MX"/>
        </w:rPr>
        <w:t>“REDES SOCIALES DE LOS SERVIDORES PÚBLICOS. LA PROTECCIÓN CONSTITUCIONAL DE SUS CUENTAS PERSONALES NO PUEDE OBEDECER A SU CONFIGURACIÓN DE PRIVACIDAD.</w:t>
      </w:r>
    </w:p>
    <w:p w:rsidR="00202CAF" w:rsidRPr="002B3283" w:rsidRDefault="00202CAF" w:rsidP="00202CAF">
      <w:pPr>
        <w:ind w:left="850" w:right="283"/>
        <w:jc w:val="both"/>
        <w:rPr>
          <w:rFonts w:ascii="Gotham" w:hAnsi="Gotham" w:cs="Arial"/>
          <w:i/>
          <w:iCs/>
          <w:sz w:val="18"/>
          <w:szCs w:val="18"/>
          <w:lang w:eastAsia="es-MX"/>
        </w:rPr>
      </w:pPr>
    </w:p>
    <w:p w:rsidR="00202CAF" w:rsidRPr="002B3283" w:rsidRDefault="00202CAF" w:rsidP="00202CAF">
      <w:pPr>
        <w:ind w:left="850" w:right="283"/>
        <w:jc w:val="both"/>
        <w:rPr>
          <w:rFonts w:ascii="Gotham" w:hAnsi="Gotham" w:cs="Arial"/>
          <w:bCs/>
          <w:i/>
          <w:iCs/>
          <w:sz w:val="18"/>
          <w:szCs w:val="18"/>
          <w:lang w:eastAsia="es-MX"/>
        </w:rPr>
      </w:pPr>
      <w:r w:rsidRPr="002B3283">
        <w:rPr>
          <w:rFonts w:ascii="Gotham" w:hAnsi="Gotham" w:cs="Arial"/>
          <w:i/>
          <w:iCs/>
          <w:sz w:val="18"/>
          <w:szCs w:val="18"/>
          <w:lang w:eastAsia="es-MX"/>
        </w:rPr>
        <w:t xml:space="preserve">Los servidores públicos ostentan un grado mayor de notoriedad e importancia en la sociedad, pues sus actividades son de relevancia para la ciudadanía por el tipo de labores desempeñadas en el ejercicio de su gestión, así como por el uso de los recursos públicos manejados en beneficio de la comunidad. Bajo estas premisas, se justifica que el espectro de protección de su derecho a la intimidad reconocido por los artículos </w:t>
      </w:r>
      <w:hyperlink r:id="rId12" w:history="1">
        <w:r w:rsidRPr="002B3283">
          <w:rPr>
            <w:rStyle w:val="Hipervnculo"/>
            <w:rFonts w:ascii="Gotham" w:hAnsi="Gotham" w:cs="Arial"/>
            <w:i/>
            <w:iCs/>
            <w:sz w:val="18"/>
            <w:szCs w:val="18"/>
            <w:lang w:eastAsia="es-MX"/>
          </w:rPr>
          <w:t>6o., párrafo primero, 7o., párrafo segundo y 16, párrafo primero, de la Constitución Política de los Estados Unidos Mexicanos</w:t>
        </w:r>
      </w:hyperlink>
      <w:r w:rsidRPr="002B3283">
        <w:rPr>
          <w:rFonts w:ascii="Gotham" w:hAnsi="Gotham" w:cs="Arial"/>
          <w:i/>
          <w:iCs/>
          <w:sz w:val="18"/>
          <w:szCs w:val="18"/>
          <w:lang w:eastAsia="es-MX"/>
        </w:rPr>
        <w:t xml:space="preserve"> se vea disminuido. En el caso de sus cuentas personales de redes sociales, éstas adquieren la misma relevancia pública que sus titulares, particularmente si a través de ellas comparten información o manifestaciones relativas a su gestión gubernamental, cuestiones que siempre serán objeto del interés general protegidas por el artículo 6o. de la Constitución Federal. En consecuencia, </w:t>
      </w:r>
      <w:r w:rsidRPr="002B3283">
        <w:rPr>
          <w:rFonts w:ascii="Gotham" w:hAnsi="Gotham" w:cs="Arial"/>
          <w:bCs/>
          <w:i/>
          <w:iCs/>
          <w:sz w:val="18"/>
          <w:szCs w:val="18"/>
          <w:lang w:eastAsia="es-MX"/>
        </w:rPr>
        <w:t>la privacidad de sus cuentas personales de redes sociales no puede depender únicamente de la configuración abierta o cerrada que se elija, sino que debe obedecer al tipo de información publicada a través de éstas. Por tal motivo, en caso de controversia se deberán analizar los contenidos difundidos, así como su relevancia para el interés general y la discusión pública de los asuntos para poder determinar el nivel de protección constitucional que merecen.</w:t>
      </w:r>
    </w:p>
    <w:p w:rsidR="00202CAF" w:rsidRPr="002B3283" w:rsidRDefault="00202CAF" w:rsidP="00202CAF">
      <w:pPr>
        <w:ind w:left="850" w:right="283"/>
        <w:jc w:val="both"/>
        <w:rPr>
          <w:rFonts w:ascii="Gotham" w:hAnsi="Gotham" w:cs="Arial"/>
          <w:i/>
          <w:iCs/>
          <w:sz w:val="18"/>
          <w:szCs w:val="18"/>
          <w:lang w:eastAsia="es-MX"/>
        </w:rPr>
      </w:pPr>
    </w:p>
    <w:p w:rsidR="00202CAF" w:rsidRPr="002B3283" w:rsidRDefault="00202CAF" w:rsidP="00202CAF">
      <w:pPr>
        <w:ind w:left="850" w:right="283"/>
        <w:jc w:val="both"/>
        <w:rPr>
          <w:rFonts w:ascii="Gotham" w:hAnsi="Gotham" w:cs="Arial"/>
          <w:i/>
          <w:iCs/>
          <w:sz w:val="18"/>
          <w:szCs w:val="18"/>
          <w:lang w:eastAsia="es-MX"/>
        </w:rPr>
      </w:pPr>
      <w:r w:rsidRPr="002B3283">
        <w:rPr>
          <w:rFonts w:ascii="Gotham" w:hAnsi="Gotham" w:cs="Arial"/>
          <w:i/>
          <w:iCs/>
          <w:sz w:val="18"/>
          <w:szCs w:val="18"/>
          <w:lang w:eastAsia="es-MX"/>
        </w:rPr>
        <w:t xml:space="preserve">Amparo en revisión 1005/2018. Miguel Ángel León Carmona. 20 de marzo de 2019. Cuatro votos de los Ministros Alberto Pérez </w:t>
      </w:r>
      <w:proofErr w:type="spellStart"/>
      <w:r w:rsidRPr="002B3283">
        <w:rPr>
          <w:rFonts w:ascii="Gotham" w:hAnsi="Gotham" w:cs="Arial"/>
          <w:i/>
          <w:iCs/>
          <w:sz w:val="18"/>
          <w:szCs w:val="18"/>
          <w:lang w:eastAsia="es-MX"/>
        </w:rPr>
        <w:t>Dayán</w:t>
      </w:r>
      <w:proofErr w:type="spellEnd"/>
      <w:r w:rsidRPr="002B3283">
        <w:rPr>
          <w:rFonts w:ascii="Gotham" w:hAnsi="Gotham" w:cs="Arial"/>
          <w:i/>
          <w:iCs/>
          <w:sz w:val="18"/>
          <w:szCs w:val="18"/>
          <w:lang w:eastAsia="es-MX"/>
        </w:rPr>
        <w:t xml:space="preserve">, Eduardo Medina Mora I., José Fernando Franco González Salas y Javier </w:t>
      </w:r>
      <w:proofErr w:type="spellStart"/>
      <w:r w:rsidRPr="002B3283">
        <w:rPr>
          <w:rFonts w:ascii="Gotham" w:hAnsi="Gotham" w:cs="Arial"/>
          <w:i/>
          <w:iCs/>
          <w:sz w:val="18"/>
          <w:szCs w:val="18"/>
          <w:lang w:eastAsia="es-MX"/>
        </w:rPr>
        <w:t>Laynez</w:t>
      </w:r>
      <w:proofErr w:type="spellEnd"/>
      <w:r w:rsidRPr="002B3283">
        <w:rPr>
          <w:rFonts w:ascii="Gotham" w:hAnsi="Gotham" w:cs="Arial"/>
          <w:i/>
          <w:iCs/>
          <w:sz w:val="18"/>
          <w:szCs w:val="18"/>
          <w:lang w:eastAsia="es-MX"/>
        </w:rPr>
        <w:t xml:space="preserve"> </w:t>
      </w:r>
      <w:proofErr w:type="spellStart"/>
      <w:r w:rsidRPr="002B3283">
        <w:rPr>
          <w:rFonts w:ascii="Gotham" w:hAnsi="Gotham" w:cs="Arial"/>
          <w:i/>
          <w:iCs/>
          <w:sz w:val="18"/>
          <w:szCs w:val="18"/>
          <w:lang w:eastAsia="es-MX"/>
        </w:rPr>
        <w:t>Potisek</w:t>
      </w:r>
      <w:proofErr w:type="spellEnd"/>
      <w:r w:rsidRPr="002B3283">
        <w:rPr>
          <w:rFonts w:ascii="Gotham" w:hAnsi="Gotham" w:cs="Arial"/>
          <w:i/>
          <w:iCs/>
          <w:sz w:val="18"/>
          <w:szCs w:val="18"/>
          <w:lang w:eastAsia="es-MX"/>
        </w:rPr>
        <w:t xml:space="preserve">; votó con reservas José Fernando Franco González Salas; Javier </w:t>
      </w:r>
      <w:proofErr w:type="spellStart"/>
      <w:r w:rsidRPr="002B3283">
        <w:rPr>
          <w:rFonts w:ascii="Gotham" w:hAnsi="Gotham" w:cs="Arial"/>
          <w:i/>
          <w:iCs/>
          <w:sz w:val="18"/>
          <w:szCs w:val="18"/>
          <w:lang w:eastAsia="es-MX"/>
        </w:rPr>
        <w:t>Laynez</w:t>
      </w:r>
      <w:proofErr w:type="spellEnd"/>
      <w:r w:rsidRPr="002B3283">
        <w:rPr>
          <w:rFonts w:ascii="Gotham" w:hAnsi="Gotham" w:cs="Arial"/>
          <w:i/>
          <w:iCs/>
          <w:sz w:val="18"/>
          <w:szCs w:val="18"/>
          <w:lang w:eastAsia="es-MX"/>
        </w:rPr>
        <w:t xml:space="preserve"> </w:t>
      </w:r>
      <w:proofErr w:type="spellStart"/>
      <w:r w:rsidRPr="002B3283">
        <w:rPr>
          <w:rFonts w:ascii="Gotham" w:hAnsi="Gotham" w:cs="Arial"/>
          <w:i/>
          <w:iCs/>
          <w:sz w:val="18"/>
          <w:szCs w:val="18"/>
          <w:lang w:eastAsia="es-MX"/>
        </w:rPr>
        <w:t>Potisek</w:t>
      </w:r>
      <w:proofErr w:type="spellEnd"/>
      <w:r w:rsidRPr="002B3283">
        <w:rPr>
          <w:rFonts w:ascii="Gotham" w:hAnsi="Gotham" w:cs="Arial"/>
          <w:i/>
          <w:iCs/>
          <w:sz w:val="18"/>
          <w:szCs w:val="18"/>
          <w:lang w:eastAsia="es-MX"/>
        </w:rPr>
        <w:t xml:space="preserve"> manifestó que formulará voto concurrente. Ponente: Eduardo Medina Mora I. Secretario: Juvenal Carbajal Díaz.”</w:t>
      </w:r>
    </w:p>
    <w:p w:rsidR="00202CAF" w:rsidRPr="008C072A" w:rsidRDefault="00202CAF" w:rsidP="00202CAF">
      <w:pPr>
        <w:jc w:val="both"/>
        <w:rPr>
          <w:rFonts w:ascii="Gotham" w:hAnsi="Gotham" w:cs="Arial"/>
          <w:sz w:val="20"/>
          <w:szCs w:val="20"/>
        </w:rPr>
      </w:pPr>
    </w:p>
    <w:p w:rsidR="00202CAF" w:rsidRPr="00680D36" w:rsidRDefault="00202CAF" w:rsidP="00202CAF">
      <w:pPr>
        <w:jc w:val="center"/>
        <w:rPr>
          <w:rFonts w:ascii="Gotham" w:hAnsi="Gotham" w:cs="Arial"/>
          <w:sz w:val="20"/>
          <w:szCs w:val="20"/>
        </w:rPr>
      </w:pPr>
      <w:r>
        <w:rPr>
          <w:rFonts w:ascii="Gotham" w:hAnsi="Gotham" w:cs="Arial"/>
          <w:sz w:val="20"/>
          <w:szCs w:val="20"/>
        </w:rPr>
        <w:t>CONCLUSIONES</w:t>
      </w:r>
    </w:p>
    <w:p w:rsidR="00202CAF" w:rsidRPr="00680D36" w:rsidRDefault="00202CAF" w:rsidP="00202CAF">
      <w:pPr>
        <w:jc w:val="both"/>
        <w:rPr>
          <w:rFonts w:ascii="Gotham" w:hAnsi="Gotham" w:cs="Arial"/>
          <w:sz w:val="20"/>
          <w:szCs w:val="20"/>
        </w:rPr>
      </w:pPr>
    </w:p>
    <w:p w:rsidR="00202CAF" w:rsidRPr="00680D36" w:rsidRDefault="00202CAF" w:rsidP="00202CAF">
      <w:pPr>
        <w:jc w:val="both"/>
        <w:rPr>
          <w:rFonts w:ascii="Gotham" w:hAnsi="Gotham" w:cs="Arial"/>
          <w:sz w:val="20"/>
          <w:szCs w:val="20"/>
        </w:rPr>
      </w:pPr>
      <w:r w:rsidRPr="00680D36">
        <w:rPr>
          <w:rFonts w:ascii="Gotham" w:hAnsi="Gotham" w:cs="Arial"/>
          <w:sz w:val="20"/>
          <w:szCs w:val="20"/>
        </w:rPr>
        <w:t>De lo anteriormente expuesto y una vez hecho un análisis de la propuesta de reforma que nos ocupa, la Comisión Edilicia dictaminadora concluye lo siguiente:</w:t>
      </w:r>
    </w:p>
    <w:p w:rsidR="00202CAF" w:rsidRDefault="00202CAF" w:rsidP="00202CAF">
      <w:pPr>
        <w:jc w:val="both"/>
        <w:rPr>
          <w:rFonts w:ascii="Gotham" w:hAnsi="Gotham" w:cs="Arial"/>
          <w:sz w:val="20"/>
          <w:szCs w:val="20"/>
        </w:rPr>
      </w:pPr>
    </w:p>
    <w:p w:rsidR="00202CAF" w:rsidRPr="00680D36" w:rsidRDefault="00202CAF" w:rsidP="00202CAF">
      <w:pPr>
        <w:spacing w:after="120"/>
        <w:ind w:left="426" w:hanging="426"/>
        <w:jc w:val="both"/>
        <w:rPr>
          <w:rFonts w:ascii="Gotham" w:hAnsi="Gotham" w:cs="Arial"/>
          <w:sz w:val="20"/>
          <w:szCs w:val="20"/>
        </w:rPr>
      </w:pPr>
      <w:r w:rsidRPr="00680D36">
        <w:rPr>
          <w:rFonts w:ascii="Gotham" w:hAnsi="Gotham" w:cs="Arial"/>
          <w:sz w:val="20"/>
          <w:szCs w:val="20"/>
        </w:rPr>
        <w:t xml:space="preserve">a) </w:t>
      </w:r>
      <w:r>
        <w:rPr>
          <w:rFonts w:ascii="Gotham" w:hAnsi="Gotham" w:cs="Arial"/>
          <w:sz w:val="20"/>
          <w:szCs w:val="20"/>
        </w:rPr>
        <w:tab/>
      </w:r>
      <w:r w:rsidRPr="00680D36">
        <w:rPr>
          <w:rFonts w:ascii="Gotham" w:hAnsi="Gotham" w:cs="Arial"/>
          <w:sz w:val="20"/>
          <w:szCs w:val="20"/>
        </w:rPr>
        <w:t>Si bien es cierto que se debe pugnar por una cultura de transparencia y acceso a la información, también lo es que los sujetos obligados deben ser sumamente cuidadosos en el manejo de datos personales o datos privados de las personas.</w:t>
      </w:r>
    </w:p>
    <w:p w:rsidR="00202CAF" w:rsidRPr="00680D36" w:rsidRDefault="00202CAF" w:rsidP="00202CAF">
      <w:pPr>
        <w:spacing w:after="120"/>
        <w:ind w:left="426" w:hanging="426"/>
        <w:jc w:val="both"/>
        <w:rPr>
          <w:rFonts w:ascii="Gotham" w:hAnsi="Gotham" w:cs="Arial"/>
          <w:sz w:val="20"/>
          <w:szCs w:val="20"/>
        </w:rPr>
      </w:pPr>
      <w:r w:rsidRPr="00680D36">
        <w:rPr>
          <w:rFonts w:ascii="Gotham" w:hAnsi="Gotham" w:cs="Arial"/>
          <w:sz w:val="20"/>
          <w:szCs w:val="20"/>
        </w:rPr>
        <w:t xml:space="preserve">b) </w:t>
      </w:r>
      <w:r>
        <w:rPr>
          <w:rFonts w:ascii="Gotham" w:hAnsi="Gotham" w:cs="Arial"/>
          <w:sz w:val="20"/>
          <w:szCs w:val="20"/>
        </w:rPr>
        <w:tab/>
      </w:r>
      <w:r w:rsidRPr="00680D36">
        <w:rPr>
          <w:rFonts w:ascii="Gotham" w:hAnsi="Gotham" w:cs="Arial"/>
          <w:sz w:val="20"/>
          <w:szCs w:val="20"/>
        </w:rPr>
        <w:t>La Suprema Corte de Justicia de la Nación ha comenzado a emitir criterios que se encuentran encaminados a extender la protección constitucional de datos personales o privados hacia las nuevas herramientas tecnológicas, como lo son las redes sociales.</w:t>
      </w:r>
    </w:p>
    <w:p w:rsidR="00202CAF" w:rsidRPr="00680D36" w:rsidRDefault="00202CAF" w:rsidP="00202CAF">
      <w:pPr>
        <w:ind w:left="426" w:hanging="426"/>
        <w:jc w:val="both"/>
        <w:rPr>
          <w:rFonts w:ascii="Gotham" w:hAnsi="Gotham" w:cs="Arial"/>
          <w:sz w:val="20"/>
          <w:szCs w:val="20"/>
        </w:rPr>
      </w:pPr>
      <w:r w:rsidRPr="00680D36">
        <w:rPr>
          <w:rFonts w:ascii="Gotham" w:hAnsi="Gotham" w:cs="Arial"/>
          <w:sz w:val="20"/>
          <w:szCs w:val="20"/>
        </w:rPr>
        <w:lastRenderedPageBreak/>
        <w:t xml:space="preserve">c) </w:t>
      </w:r>
      <w:r>
        <w:rPr>
          <w:rFonts w:ascii="Gotham" w:hAnsi="Gotham" w:cs="Arial"/>
          <w:sz w:val="20"/>
          <w:szCs w:val="20"/>
        </w:rPr>
        <w:tab/>
      </w:r>
      <w:r w:rsidRPr="00680D36">
        <w:rPr>
          <w:rFonts w:ascii="Gotham" w:hAnsi="Gotham" w:cs="Arial"/>
          <w:sz w:val="20"/>
          <w:szCs w:val="20"/>
        </w:rPr>
        <w:t>En el caso de las redes sociales de los servidores públicos, su privacidad debe ser protegida en la medida del tipo de información publicada, es decir, se debe valorar el contenido difundido en redes sociales para determinar el nivel de protección constitucional que merecen, razonamiento que nos obliga a concluir que los datos personales de las redes sociales son privados y gozan de protección constitucional, salvo que el mismo titular de las cuentas de redes sociales determine, por el material y comentarios que difunde, sean se relevancia pública.</w:t>
      </w:r>
    </w:p>
    <w:p w:rsidR="00202CAF" w:rsidRPr="00680D36" w:rsidRDefault="00202CAF" w:rsidP="00202CAF">
      <w:pPr>
        <w:jc w:val="both"/>
        <w:rPr>
          <w:rFonts w:ascii="Gotham" w:hAnsi="Gotham" w:cs="Arial"/>
          <w:sz w:val="20"/>
          <w:szCs w:val="20"/>
        </w:rPr>
      </w:pPr>
    </w:p>
    <w:p w:rsidR="00202CAF" w:rsidRPr="00680D36" w:rsidRDefault="00202CAF" w:rsidP="00202CAF">
      <w:pPr>
        <w:jc w:val="both"/>
        <w:rPr>
          <w:rFonts w:ascii="Gotham" w:hAnsi="Gotham" w:cs="Arial"/>
          <w:sz w:val="20"/>
          <w:szCs w:val="20"/>
        </w:rPr>
      </w:pPr>
      <w:r w:rsidRPr="00680D36">
        <w:rPr>
          <w:rFonts w:ascii="Gotham" w:hAnsi="Gotham" w:cs="Arial"/>
          <w:sz w:val="20"/>
          <w:szCs w:val="20"/>
        </w:rPr>
        <w:t>En consecuencia, la Comisión Edilicia que suscribe el presente documento considera viable llevar a cabo la reforma propuesta conforme lo establecido en el presente dictamen.</w:t>
      </w:r>
    </w:p>
    <w:p w:rsidR="00202CAF" w:rsidRPr="00680D36" w:rsidRDefault="00202CAF" w:rsidP="00202CAF">
      <w:pPr>
        <w:jc w:val="both"/>
        <w:rPr>
          <w:rFonts w:ascii="Gotham" w:hAnsi="Gotham" w:cs="Arial"/>
          <w:sz w:val="20"/>
          <w:szCs w:val="20"/>
        </w:rPr>
      </w:pPr>
    </w:p>
    <w:p w:rsidR="00202CAF" w:rsidRPr="00680D36" w:rsidRDefault="00202CAF" w:rsidP="00202CAF">
      <w:pPr>
        <w:jc w:val="both"/>
        <w:rPr>
          <w:rFonts w:ascii="Gotham" w:hAnsi="Gotham" w:cs="Arial"/>
          <w:sz w:val="20"/>
          <w:szCs w:val="20"/>
        </w:rPr>
      </w:pPr>
      <w:r w:rsidRPr="00680D36">
        <w:rPr>
          <w:rFonts w:ascii="Gotham" w:hAnsi="Gotham" w:cs="Arial"/>
          <w:sz w:val="20"/>
          <w:szCs w:val="20"/>
        </w:rPr>
        <w:t xml:space="preserve">Derivado del estudio y análisis de los considerandos que integran el cuerpo del presente dictamen y de conformidad con la legislación, reglamentación y normatividad que rigen el proceso de estudio, </w:t>
      </w:r>
      <w:proofErr w:type="spellStart"/>
      <w:r w:rsidRPr="00680D36">
        <w:rPr>
          <w:rFonts w:ascii="Gotham" w:hAnsi="Gotham" w:cs="Arial"/>
          <w:sz w:val="20"/>
          <w:szCs w:val="20"/>
        </w:rPr>
        <w:t>dictaminación</w:t>
      </w:r>
      <w:proofErr w:type="spellEnd"/>
      <w:r w:rsidRPr="00680D36">
        <w:rPr>
          <w:rFonts w:ascii="Gotham" w:hAnsi="Gotham" w:cs="Arial"/>
          <w:sz w:val="20"/>
          <w:szCs w:val="20"/>
        </w:rPr>
        <w:t xml:space="preserve"> y aprobación de los decretos, acuerdos y demás resoluciones que, válidamente, adopta el órgano colegiado de Gobierno Municipal, los integrantes de la Comisión Edilicia que suscriben el presente dictamen, proponemos el siguiente:</w:t>
      </w:r>
    </w:p>
    <w:p w:rsidR="00202CAF" w:rsidRPr="00680D36" w:rsidRDefault="00202CAF" w:rsidP="00202CAF">
      <w:pPr>
        <w:jc w:val="both"/>
        <w:rPr>
          <w:rFonts w:ascii="Gotham" w:hAnsi="Gotham" w:cs="Arial"/>
          <w:sz w:val="20"/>
          <w:szCs w:val="20"/>
        </w:rPr>
      </w:pPr>
    </w:p>
    <w:p w:rsidR="00202CAF" w:rsidRPr="00680D36" w:rsidRDefault="00202CAF" w:rsidP="00202CAF">
      <w:pPr>
        <w:jc w:val="center"/>
        <w:rPr>
          <w:rFonts w:ascii="Gotham" w:hAnsi="Gotham" w:cs="Arial"/>
          <w:sz w:val="20"/>
          <w:szCs w:val="20"/>
        </w:rPr>
      </w:pPr>
      <w:r>
        <w:rPr>
          <w:rFonts w:ascii="Gotham" w:hAnsi="Gotham" w:cs="Arial"/>
          <w:sz w:val="20"/>
          <w:szCs w:val="20"/>
        </w:rPr>
        <w:t>ORDENAMIENTO</w:t>
      </w:r>
    </w:p>
    <w:p w:rsidR="00202CAF" w:rsidRPr="00680D36" w:rsidRDefault="00202CAF" w:rsidP="00202CAF">
      <w:pPr>
        <w:jc w:val="both"/>
        <w:rPr>
          <w:rFonts w:ascii="Gotham" w:hAnsi="Gotham" w:cs="Arial"/>
          <w:sz w:val="20"/>
          <w:szCs w:val="20"/>
        </w:rPr>
      </w:pPr>
    </w:p>
    <w:p w:rsidR="00202CAF" w:rsidRPr="00E939DC" w:rsidRDefault="00202CAF" w:rsidP="00202CAF">
      <w:pPr>
        <w:jc w:val="both"/>
        <w:rPr>
          <w:rFonts w:ascii="Gotham" w:hAnsi="Gotham" w:cs="Arial"/>
          <w:sz w:val="20"/>
          <w:szCs w:val="20"/>
        </w:rPr>
      </w:pPr>
      <w:r w:rsidRPr="00680D36">
        <w:rPr>
          <w:rFonts w:ascii="Gotham" w:hAnsi="Gotham" w:cs="Arial"/>
          <w:sz w:val="20"/>
          <w:szCs w:val="20"/>
        </w:rPr>
        <w:t>PRIMERO.- Se aprueba reformar el Reglamento de Transparencia, Acceso a la Información Pública, Protección de Datos y Gobierno Abierto del Ayuntamiento de Tonalá, Jalisco</w:t>
      </w:r>
      <w:r>
        <w:rPr>
          <w:rFonts w:ascii="Gotham" w:hAnsi="Gotham" w:cs="Arial"/>
          <w:sz w:val="20"/>
          <w:szCs w:val="20"/>
        </w:rPr>
        <w:t>;</w:t>
      </w:r>
    </w:p>
    <w:p w:rsidR="00202CAF" w:rsidRPr="00E939DC" w:rsidRDefault="00202CAF" w:rsidP="00202CAF">
      <w:pPr>
        <w:jc w:val="both"/>
        <w:rPr>
          <w:rFonts w:ascii="Gotham" w:hAnsi="Gotham" w:cs="Arial"/>
          <w:sz w:val="20"/>
          <w:szCs w:val="20"/>
        </w:rPr>
      </w:pPr>
    </w:p>
    <w:p w:rsidR="00202CAF" w:rsidRPr="00E939DC" w:rsidRDefault="00202CAF" w:rsidP="00202CAF">
      <w:pPr>
        <w:jc w:val="both"/>
        <w:rPr>
          <w:rFonts w:ascii="Gotham" w:hAnsi="Gotham" w:cs="Arial"/>
          <w:sz w:val="20"/>
          <w:szCs w:val="20"/>
        </w:rPr>
      </w:pPr>
      <w:r w:rsidRPr="00E939DC">
        <w:rPr>
          <w:rFonts w:ascii="Gotham" w:hAnsi="Gotham" w:cs="Arial"/>
          <w:sz w:val="20"/>
          <w:szCs w:val="20"/>
        </w:rPr>
        <w:t>SEGUNDO.- Se faculta al Presidente Municipal y Secretario General</w:t>
      </w:r>
      <w:r>
        <w:rPr>
          <w:rFonts w:ascii="Gotham" w:hAnsi="Gotham" w:cs="Arial"/>
          <w:sz w:val="20"/>
          <w:szCs w:val="20"/>
        </w:rPr>
        <w:t>,</w:t>
      </w:r>
      <w:r w:rsidRPr="00E939DC">
        <w:rPr>
          <w:rFonts w:ascii="Gotham" w:hAnsi="Gotham" w:cs="Arial"/>
          <w:sz w:val="20"/>
          <w:szCs w:val="20"/>
        </w:rPr>
        <w:t xml:space="preserve"> a suscribir la documentación inherente al cumplimiento del presente ordenamiento.</w:t>
      </w:r>
    </w:p>
    <w:p w:rsidR="007C7455" w:rsidRDefault="007C7455" w:rsidP="00711F62">
      <w:pPr>
        <w:pStyle w:val="Ttulo1"/>
        <w:rPr>
          <w:lang w:val="es-ES"/>
        </w:rPr>
      </w:pPr>
    </w:p>
    <w:p w:rsidR="007C7455" w:rsidRDefault="007C7455" w:rsidP="007C7455"/>
    <w:p w:rsidR="007C7455" w:rsidRPr="007C7455" w:rsidRDefault="007C7455" w:rsidP="007C7455">
      <w:pPr>
        <w:sectPr w:rsidR="007C7455" w:rsidRPr="007C7455" w:rsidSect="007C7455">
          <w:type w:val="continuous"/>
          <w:pgSz w:w="12240" w:h="15840"/>
          <w:pgMar w:top="3393" w:right="1325" w:bottom="1417" w:left="1843" w:header="709" w:footer="1384" w:gutter="0"/>
          <w:cols w:space="708"/>
          <w:docGrid w:linePitch="360"/>
        </w:sectPr>
      </w:pPr>
    </w:p>
    <w:p w:rsidR="00202CAF" w:rsidRPr="00202CAF" w:rsidRDefault="00202CAF" w:rsidP="00711F62">
      <w:pPr>
        <w:pStyle w:val="Ttulo1"/>
        <w:rPr>
          <w:lang w:val="es-ES"/>
        </w:rPr>
      </w:pPr>
    </w:p>
    <w:p w:rsidR="00711F62" w:rsidRPr="00711F62" w:rsidRDefault="00711F62" w:rsidP="00711F62">
      <w:pPr>
        <w:pStyle w:val="Ttulo1"/>
      </w:pPr>
      <w:bookmarkStart w:id="0" w:name="_Toc40950504"/>
      <w:r w:rsidRPr="00711F62">
        <w:t xml:space="preserve">TÍTULO PRIMERO </w:t>
      </w:r>
      <w:r>
        <w:br/>
      </w:r>
      <w:r w:rsidRPr="00711F62">
        <w:t>DISPOSICIONES GENERALES</w:t>
      </w:r>
      <w:bookmarkEnd w:id="0"/>
      <w:r w:rsidRPr="00711F62">
        <w:t xml:space="preserve"> </w:t>
      </w:r>
    </w:p>
    <w:p w:rsidR="00711F62" w:rsidRDefault="00711F62" w:rsidP="00711F62">
      <w:pPr>
        <w:jc w:val="both"/>
        <w:rPr>
          <w:rFonts w:ascii="Gotham" w:hAnsi="Gotham" w:cs="Arial"/>
          <w:sz w:val="22"/>
          <w:szCs w:val="22"/>
        </w:rPr>
      </w:pPr>
    </w:p>
    <w:p w:rsidR="00711F62" w:rsidRPr="00711F62" w:rsidRDefault="00711F62" w:rsidP="00711F62">
      <w:pPr>
        <w:pStyle w:val="Ttulo2"/>
        <w:rPr>
          <w:sz w:val="24"/>
        </w:rPr>
      </w:pPr>
      <w:bookmarkStart w:id="1" w:name="_Toc40950505"/>
      <w:r w:rsidRPr="00711F62">
        <w:rPr>
          <w:sz w:val="24"/>
        </w:rPr>
        <w:t>CAPÍTULO ÚNICO</w:t>
      </w:r>
      <w:bookmarkEnd w:id="1"/>
    </w:p>
    <w:p w:rsidR="00711F62" w:rsidRDefault="00711F62" w:rsidP="00711F62">
      <w:pPr>
        <w:jc w:val="both"/>
        <w:rPr>
          <w:rFonts w:ascii="Gotham" w:hAnsi="Gotham" w:cs="Arial"/>
          <w:sz w:val="22"/>
          <w:szCs w:val="22"/>
        </w:rPr>
      </w:pPr>
    </w:p>
    <w:p w:rsidR="00711F62" w:rsidRDefault="00711F62" w:rsidP="00711F62">
      <w:pPr>
        <w:jc w:val="both"/>
        <w:rPr>
          <w:rFonts w:ascii="Gotham" w:hAnsi="Gotham" w:cs="Arial"/>
          <w:sz w:val="22"/>
          <w:szCs w:val="22"/>
        </w:rPr>
      </w:pPr>
      <w:r w:rsidRPr="00711F62">
        <w:rPr>
          <w:rFonts w:ascii="Gotham" w:hAnsi="Gotham" w:cs="Arial"/>
          <w:sz w:val="22"/>
          <w:szCs w:val="22"/>
        </w:rPr>
        <w:t>Artículo 1. Del fundamento.</w:t>
      </w:r>
    </w:p>
    <w:p w:rsidR="00711F62" w:rsidRPr="00711F62" w:rsidRDefault="00711F62" w:rsidP="00711F62">
      <w:pPr>
        <w:jc w:val="both"/>
        <w:rPr>
          <w:rFonts w:ascii="Gotham" w:hAnsi="Gotham" w:cs="Arial"/>
          <w:sz w:val="22"/>
          <w:szCs w:val="22"/>
        </w:rPr>
      </w:pPr>
    </w:p>
    <w:p w:rsidR="00711F62" w:rsidRPr="00711F62" w:rsidRDefault="00711F62" w:rsidP="00711F62">
      <w:pPr>
        <w:jc w:val="both"/>
        <w:rPr>
          <w:rFonts w:ascii="Gotham" w:hAnsi="Gotham" w:cs="Arial"/>
          <w:sz w:val="22"/>
          <w:szCs w:val="22"/>
        </w:rPr>
      </w:pPr>
      <w:r w:rsidRPr="00711F62">
        <w:rPr>
          <w:rFonts w:ascii="Gotham" w:hAnsi="Gotham" w:cs="Arial"/>
          <w:sz w:val="22"/>
          <w:szCs w:val="22"/>
        </w:rPr>
        <w:t xml:space="preserve">El contenido de este Reglamento se expide con fundamento  en  lo  dispuesto  por  los  artículos 1, 6, 16 párrafo segundo y 115 de la Constitución Política de los Estados Unidos Mexicanos; 4, 9, 15 fracción IX, 77 y 86  de  la  Constitución  Política  del Estado  de  Jalisco;  Ley General de Transparencia y Acceso a la Información Pública, 40 y 44 de la Ley </w:t>
      </w:r>
      <w:r w:rsidRPr="00711F62">
        <w:rPr>
          <w:rFonts w:ascii="Gotham" w:hAnsi="Gotham" w:cs="Arial"/>
          <w:sz w:val="22"/>
          <w:szCs w:val="22"/>
        </w:rPr>
        <w:lastRenderedPageBreak/>
        <w:t>del Gobierno y la Administración Pública Municipal del Estado de Jalisco; la Ley de  Transparencia y Acceso a la Información Pública  del  Estado  de  Jalisco  y  sus  Municipios; así como en lo dispuesto por los artículos 10, 11, 14 y 114 del Reglamento del Gobierno y Administración Pública del Ayuntamiento Cons</w:t>
      </w:r>
      <w:r w:rsidR="00237211">
        <w:rPr>
          <w:rFonts w:ascii="Gotham" w:hAnsi="Gotham" w:cs="Arial"/>
          <w:sz w:val="22"/>
          <w:szCs w:val="22"/>
        </w:rPr>
        <w:t xml:space="preserve">titucional de Tonalá, Jalisco. </w:t>
      </w:r>
    </w:p>
    <w:p w:rsidR="00711F62" w:rsidRPr="00711F62" w:rsidRDefault="00711F62" w:rsidP="00711F62">
      <w:pPr>
        <w:jc w:val="both"/>
        <w:rPr>
          <w:rFonts w:ascii="Gotham" w:hAnsi="Gotham" w:cs="Arial"/>
          <w:sz w:val="22"/>
          <w:szCs w:val="22"/>
        </w:rPr>
      </w:pPr>
    </w:p>
    <w:p w:rsidR="00711F62" w:rsidRDefault="00711F62" w:rsidP="00711F62">
      <w:pPr>
        <w:jc w:val="both"/>
        <w:rPr>
          <w:rFonts w:ascii="Gotham" w:hAnsi="Gotham" w:cs="Arial"/>
          <w:sz w:val="22"/>
          <w:szCs w:val="22"/>
        </w:rPr>
      </w:pPr>
      <w:r w:rsidRPr="00711F62">
        <w:rPr>
          <w:rFonts w:ascii="Gotham" w:hAnsi="Gotham" w:cs="Arial"/>
          <w:sz w:val="22"/>
          <w:szCs w:val="22"/>
        </w:rPr>
        <w:t>Artículo 2. Del objeto.</w:t>
      </w:r>
    </w:p>
    <w:p w:rsidR="00711F62" w:rsidRPr="00711F62" w:rsidRDefault="00711F62" w:rsidP="00711F62">
      <w:pPr>
        <w:jc w:val="both"/>
        <w:rPr>
          <w:rFonts w:ascii="Gotham" w:hAnsi="Gotham" w:cs="Arial"/>
          <w:sz w:val="22"/>
          <w:szCs w:val="22"/>
        </w:rPr>
      </w:pPr>
    </w:p>
    <w:p w:rsidR="00711F62" w:rsidRPr="00711F62" w:rsidRDefault="00711F62" w:rsidP="00711F62">
      <w:pPr>
        <w:jc w:val="both"/>
        <w:rPr>
          <w:rFonts w:ascii="Gotham" w:hAnsi="Gotham" w:cs="Arial"/>
          <w:sz w:val="22"/>
          <w:szCs w:val="22"/>
        </w:rPr>
      </w:pPr>
      <w:r w:rsidRPr="00711F62">
        <w:rPr>
          <w:rFonts w:ascii="Gotham" w:hAnsi="Gotham" w:cs="Arial"/>
          <w:sz w:val="22"/>
          <w:szCs w:val="22"/>
        </w:rPr>
        <w:t>El presente Reglamento es de orden público e interés social, de observancia general y obligatoria, que tiene por objeto regular:</w:t>
      </w:r>
    </w:p>
    <w:p w:rsidR="00711F62" w:rsidRPr="00711F62" w:rsidRDefault="00711F62" w:rsidP="00DA4CE0">
      <w:pPr>
        <w:pStyle w:val="Prrafodelista"/>
        <w:numPr>
          <w:ilvl w:val="0"/>
          <w:numId w:val="135"/>
        </w:numPr>
        <w:ind w:left="567" w:hanging="578"/>
        <w:jc w:val="both"/>
        <w:rPr>
          <w:rFonts w:ascii="Gotham" w:hAnsi="Gotham" w:cs="Arial"/>
          <w:sz w:val="22"/>
          <w:szCs w:val="22"/>
        </w:rPr>
      </w:pPr>
      <w:r w:rsidRPr="00711F62">
        <w:rPr>
          <w:rFonts w:ascii="Gotham" w:hAnsi="Gotham" w:cs="Arial"/>
          <w:sz w:val="22"/>
          <w:szCs w:val="22"/>
        </w:rPr>
        <w:lastRenderedPageBreak/>
        <w:t>El derecho de acceso a la Información Pública;</w:t>
      </w:r>
    </w:p>
    <w:p w:rsidR="00711F62" w:rsidRPr="00711F62" w:rsidRDefault="00711F62" w:rsidP="00DA4CE0">
      <w:pPr>
        <w:pStyle w:val="Prrafodelista"/>
        <w:numPr>
          <w:ilvl w:val="0"/>
          <w:numId w:val="135"/>
        </w:numPr>
        <w:ind w:left="567" w:hanging="578"/>
        <w:jc w:val="both"/>
        <w:rPr>
          <w:rFonts w:ascii="Gotham" w:hAnsi="Gotham" w:cs="Arial"/>
          <w:sz w:val="22"/>
          <w:szCs w:val="22"/>
        </w:rPr>
      </w:pPr>
      <w:r w:rsidRPr="00711F62">
        <w:rPr>
          <w:rFonts w:ascii="Gotham" w:hAnsi="Gotham" w:cs="Arial"/>
          <w:sz w:val="22"/>
          <w:szCs w:val="22"/>
        </w:rPr>
        <w:t>La Protección de Datos Personales;</w:t>
      </w:r>
    </w:p>
    <w:p w:rsidR="00711F62" w:rsidRDefault="00711F62" w:rsidP="00DA4CE0">
      <w:pPr>
        <w:pStyle w:val="Prrafodelista"/>
        <w:numPr>
          <w:ilvl w:val="0"/>
          <w:numId w:val="135"/>
        </w:numPr>
        <w:ind w:left="567" w:hanging="578"/>
        <w:jc w:val="both"/>
        <w:rPr>
          <w:rFonts w:ascii="Gotham" w:hAnsi="Gotham" w:cs="Arial"/>
          <w:sz w:val="22"/>
          <w:szCs w:val="22"/>
        </w:rPr>
      </w:pPr>
      <w:r w:rsidRPr="00711F62">
        <w:rPr>
          <w:rFonts w:ascii="Gotham" w:hAnsi="Gotham" w:cs="Arial"/>
          <w:sz w:val="22"/>
          <w:szCs w:val="22"/>
        </w:rPr>
        <w:t>La Protección de Información Confidencial;</w:t>
      </w:r>
    </w:p>
    <w:p w:rsidR="00711F62" w:rsidRDefault="00711F62" w:rsidP="00DA4CE0">
      <w:pPr>
        <w:pStyle w:val="Prrafodelista"/>
        <w:numPr>
          <w:ilvl w:val="0"/>
          <w:numId w:val="135"/>
        </w:numPr>
        <w:ind w:left="567" w:hanging="578"/>
        <w:jc w:val="both"/>
        <w:rPr>
          <w:rFonts w:ascii="Gotham" w:hAnsi="Gotham" w:cs="Arial"/>
          <w:sz w:val="22"/>
          <w:szCs w:val="22"/>
        </w:rPr>
      </w:pPr>
      <w:r w:rsidRPr="00711F62">
        <w:rPr>
          <w:rFonts w:ascii="Gotham" w:hAnsi="Gotham" w:cs="Arial"/>
          <w:sz w:val="22"/>
          <w:szCs w:val="22"/>
        </w:rPr>
        <w:t>La integración, funcionamiento y atribuciones del Comité, la Unidad, las Unidades Administrativas y Enlaces; y</w:t>
      </w:r>
    </w:p>
    <w:p w:rsidR="00711F62" w:rsidRPr="00711F62" w:rsidRDefault="00711F62" w:rsidP="00DA4CE0">
      <w:pPr>
        <w:pStyle w:val="Prrafodelista"/>
        <w:numPr>
          <w:ilvl w:val="0"/>
          <w:numId w:val="135"/>
        </w:numPr>
        <w:ind w:left="567" w:hanging="578"/>
        <w:jc w:val="both"/>
        <w:rPr>
          <w:rFonts w:ascii="Gotham" w:hAnsi="Gotham" w:cs="Arial"/>
          <w:sz w:val="22"/>
          <w:szCs w:val="22"/>
        </w:rPr>
      </w:pPr>
      <w:r w:rsidRPr="00711F62">
        <w:rPr>
          <w:rFonts w:ascii="Gotham" w:hAnsi="Gotham" w:cs="Arial"/>
          <w:sz w:val="22"/>
          <w:szCs w:val="22"/>
        </w:rPr>
        <w:t>Los mecanismos para la creación de un Gobierno Abierto que propicie la participación ciudadana y la rendición de cuentas.</w:t>
      </w:r>
    </w:p>
    <w:p w:rsidR="00711F62" w:rsidRPr="00711F62" w:rsidRDefault="00711F62" w:rsidP="00711F62">
      <w:pPr>
        <w:jc w:val="both"/>
        <w:rPr>
          <w:rFonts w:ascii="Gotham" w:hAnsi="Gotham" w:cs="Arial"/>
          <w:sz w:val="22"/>
          <w:szCs w:val="22"/>
        </w:rPr>
      </w:pPr>
    </w:p>
    <w:p w:rsidR="00711F62" w:rsidRDefault="00711F62" w:rsidP="00711F62">
      <w:pPr>
        <w:jc w:val="both"/>
        <w:rPr>
          <w:rFonts w:ascii="Gotham" w:hAnsi="Gotham" w:cs="Arial"/>
          <w:sz w:val="22"/>
          <w:szCs w:val="22"/>
        </w:rPr>
      </w:pPr>
      <w:r w:rsidRPr="00711F62">
        <w:rPr>
          <w:rFonts w:ascii="Gotham" w:hAnsi="Gotham" w:cs="Arial"/>
          <w:sz w:val="22"/>
          <w:szCs w:val="22"/>
        </w:rPr>
        <w:t>Artículo 3. Del glosario.</w:t>
      </w:r>
    </w:p>
    <w:p w:rsidR="00711F62" w:rsidRPr="00711F62" w:rsidRDefault="00711F62" w:rsidP="00711F62">
      <w:pPr>
        <w:jc w:val="both"/>
        <w:rPr>
          <w:rFonts w:ascii="Gotham" w:hAnsi="Gotham" w:cs="Arial"/>
          <w:sz w:val="22"/>
          <w:szCs w:val="22"/>
        </w:rPr>
      </w:pPr>
    </w:p>
    <w:p w:rsidR="00711F62" w:rsidRPr="00711F62" w:rsidRDefault="00711F62" w:rsidP="00711F62">
      <w:pPr>
        <w:jc w:val="both"/>
        <w:rPr>
          <w:rFonts w:ascii="Gotham" w:hAnsi="Gotham" w:cs="Arial"/>
          <w:sz w:val="22"/>
          <w:szCs w:val="22"/>
        </w:rPr>
      </w:pPr>
      <w:r w:rsidRPr="00711F62">
        <w:rPr>
          <w:rFonts w:ascii="Gotham" w:hAnsi="Gotham" w:cs="Arial"/>
          <w:sz w:val="22"/>
          <w:szCs w:val="22"/>
        </w:rPr>
        <w:t>Además de las definiciones establecidas en la Ley, para  los  efectos  del  presente  Reglamento, se entenderá por:</w:t>
      </w:r>
    </w:p>
    <w:p w:rsidR="00711F62" w:rsidRP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Ajuste Razonable: Modificaciones y/o adaptaciones necesarias para garantizar a las personas con discapacidad, así como a los integrantes de los pueblos y comunidades indígenas el goce del derecho de  acceso  a  la  información,  en  igualdad de condiciones;</w:t>
      </w:r>
    </w:p>
    <w:p w:rsidR="00711F62" w:rsidRP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ARCO: Acceso, Rectificación, Cancelación y Oposición de los datos personales en posesión del Sujeto Obligado;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 xml:space="preserve">Actos positivos: Conjunto de acciones y conductas de los  Titulares  de  las Unidades Administrativas, Enlaces de Transparencia y la Unidad de Transparencia materialmente posibles para buscar una </w:t>
      </w:r>
      <w:r w:rsidRPr="00711F62">
        <w:rPr>
          <w:rFonts w:ascii="Gotham" w:hAnsi="Gotham" w:cs="Arial"/>
          <w:sz w:val="22"/>
          <w:szCs w:val="22"/>
        </w:rPr>
        <w:lastRenderedPageBreak/>
        <w:t>respuesta de manera satisfactoria a favor de la persona, para no violentar su derecho fundamental de acceso  a  la  información;</w:t>
      </w:r>
    </w:p>
    <w:p w:rsidR="00711F62" w:rsidRP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Ayuntamiento: Al Ayuntamiento Constitucional de Tonalá, Jalisco;</w:t>
      </w:r>
    </w:p>
    <w:p w:rsidR="00711F62" w:rsidRP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Consejo: Consejo Ciudadano para la Consolidación de un Gobierno Abierto</w:t>
      </w:r>
      <w:r w:rsidR="00237211">
        <w:rPr>
          <w:rFonts w:ascii="Gotham" w:hAnsi="Gotham" w:cs="Arial"/>
          <w:sz w:val="22"/>
          <w:szCs w:val="22"/>
        </w:rPr>
        <w:t>;</w:t>
      </w:r>
    </w:p>
    <w:p w:rsidR="00711F62" w:rsidRP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Comité: Comité de Transparencia;</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Convenio de Adhesión: Instrumento jurídico  que  establecen  los  Sujetos Obligados del Ayuntamiento con el fin de  integrar  un  solo  Comité  de  Transparencia y, según sea el caso, publicar su  respectiva  Información  fundamental en un solo Sitio de Internet;</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Enlace de Transparencia: Servidor público responsable de  gestionar  la  información pública al interior de la dependencia que integran al Sujeto Obligado a        la que se encuentra adscrito, tanto en lo relativo a  las  solicitudes  de  información,  como la necesaria para el cumplimiento de las obligaciones de publicación de información fundamental y la que pertenece  a  los  rubros  de  Transparencia  Focalizada y Proactiva;</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Instituto: El Instituto de Transparencia, Información Pública y  Protección  de  Datos Personales del Estado de Jalisco;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lastRenderedPageBreak/>
        <w:t>Interoperabilidad: Capacidad de un sistema de información de comunicarse y compartir  datos,  información,  documentos  y  objetos  digitales   de   forma   efectiva, con uno o varios sistemas de información, mediante una  interconexión  libre, automática y transparente, sin dejar de utilizar en ningún momento la interfaz del sistema propio;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Ley: La Ley de Transparencia y Acceso a la Información Pública del Estado de Jalisco y sus Municipios;</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Ley General: Ley General de Transparencia y Acceso a la Información Pública;</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Lineamientos: Los Lineamientos Generales son los publicados por el Instituto Nacional de Transparencia, Acceso a la Información y Protección de Datos Personales; así como el Sistema Nacional de Transparencia y el Instituto;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Municipio: Al Municipio de Tonalá, Jalisco, que es  un  nivel  de  gobierno  regido por el Ayuntamiento, con personalidad jurídica y patrimonio propio;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Organismos Garantes: Institutos y/o Consejos de Transparencia y Acceso a la Información nacional y locales;</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Página Web: Unidad básica de un Sitio de Internet con  documentos  digitales  sobre un mismo tema;</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 xml:space="preserve">Plataforma Nacional de Transparencia: Plataforma </w:t>
      </w:r>
      <w:r w:rsidRPr="00711F62">
        <w:rPr>
          <w:rFonts w:ascii="Gotham" w:hAnsi="Gotham" w:cs="Arial"/>
          <w:sz w:val="22"/>
          <w:szCs w:val="22"/>
        </w:rPr>
        <w:lastRenderedPageBreak/>
        <w:t>electrónica para el cumplimiento de los procedimientos, obligaciones y disposiciones en materia de transparencia, acceso a la información y protección de datos confidencial, conformada con al menos los sistemas de solicitudes de información, gestión de medios de impugnación, sitios de Internet para la publicación de obligaciones de transparencia y sistemas de comunicación con Organismos Garantes y Sujetos Obligados;</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Portal: Portal de Internet, dominio de Internet de un Sujeto Obligado, que opera como “puerta principal” en el que se integran recursos informativos sobre su naturaleza, estructura, servicios y demás  información  que  considere  pertinente con fines comunicativos y de interacción con los usuarios;</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Presidente: Al Presidente del Comité de Transparencia del Sujeto Obligado, o sujetos obligados integrados mediante convenio de adhesión;</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Presidente Municipal: Al Presidente Municipal de Tonalá, Jalisco;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Prueba de daño: Lo establecido en el artículo 18 de la Ley;</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Reglamento: Reglamento de Transparencia, y Acceso a la Información Pública, Protección de Datos y Gobierno Abierto del Ayuntamiento de Tonalá, Jalisco;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lastRenderedPageBreak/>
        <w:t>Sistema Nacional: Sistema Nacional de Transparencia, Acceso a la Información Pública, Protección de Datos Personales;</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Sitio: Sitio de Internet, conjunto de páginas, documentos y archivos digitales, así como servicios en línea, estructurados y organizados bajo un mismo tema o finalidad, como parte o subdominio de un Portal;</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Sujeto Obligado: Los señalados en el artículo 5 del Reglamento;</w:t>
      </w:r>
    </w:p>
    <w:p w:rsid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Unidad: La Coordinación de la Unidad de Transparencia; Unidad Administrativa: Dependencia que en el marco de sus atribuciones y facultades genera, posee y administra información pública y confidencial; y</w:t>
      </w:r>
    </w:p>
    <w:p w:rsidR="00711F62" w:rsidRPr="00711F62" w:rsidRDefault="00711F62" w:rsidP="00DA4CE0">
      <w:pPr>
        <w:pStyle w:val="Prrafodelista"/>
        <w:numPr>
          <w:ilvl w:val="0"/>
          <w:numId w:val="136"/>
        </w:numPr>
        <w:ind w:left="709"/>
        <w:jc w:val="both"/>
        <w:rPr>
          <w:rFonts w:ascii="Gotham" w:hAnsi="Gotham" w:cs="Arial"/>
          <w:sz w:val="22"/>
          <w:szCs w:val="22"/>
        </w:rPr>
      </w:pPr>
      <w:r w:rsidRPr="00711F62">
        <w:rPr>
          <w:rFonts w:ascii="Gotham" w:hAnsi="Gotham" w:cs="Arial"/>
          <w:sz w:val="22"/>
          <w:szCs w:val="22"/>
        </w:rPr>
        <w:t>Usabilidad: Principios de arquitectura, diseño, experiencia, disposición y acceso a la información en Internet basados en el Usuario.</w:t>
      </w:r>
    </w:p>
    <w:p w:rsidR="00711F62" w:rsidRPr="00711F62" w:rsidRDefault="00711F62" w:rsidP="00711F62">
      <w:pPr>
        <w:pStyle w:val="Prrafodelista"/>
        <w:ind w:left="1080"/>
        <w:jc w:val="both"/>
        <w:rPr>
          <w:rFonts w:ascii="Gotham" w:hAnsi="Gotham" w:cs="Arial"/>
          <w:sz w:val="22"/>
          <w:szCs w:val="22"/>
        </w:rPr>
      </w:pPr>
    </w:p>
    <w:p w:rsidR="00711F62" w:rsidRPr="00711F62" w:rsidRDefault="00711F62" w:rsidP="00711F62">
      <w:pPr>
        <w:pStyle w:val="Prrafodelista"/>
        <w:ind w:left="0"/>
        <w:jc w:val="both"/>
        <w:rPr>
          <w:rFonts w:ascii="Gotham" w:hAnsi="Gotham" w:cs="Arial"/>
          <w:sz w:val="22"/>
          <w:szCs w:val="22"/>
        </w:rPr>
      </w:pPr>
      <w:r w:rsidRPr="00711F62">
        <w:rPr>
          <w:rFonts w:ascii="Gotham" w:hAnsi="Gotham" w:cs="Arial"/>
          <w:sz w:val="22"/>
          <w:szCs w:val="22"/>
        </w:rPr>
        <w:t>Artículo 4. De la Supletoriedad.</w:t>
      </w:r>
    </w:p>
    <w:p w:rsidR="00711F62" w:rsidRPr="00711F62" w:rsidRDefault="00711F62" w:rsidP="00711F62">
      <w:pPr>
        <w:jc w:val="both"/>
        <w:rPr>
          <w:rFonts w:ascii="Gotham" w:hAnsi="Gotham" w:cs="Arial"/>
          <w:sz w:val="22"/>
          <w:szCs w:val="22"/>
        </w:rPr>
      </w:pPr>
      <w:r w:rsidRPr="00711F62">
        <w:rPr>
          <w:rFonts w:ascii="Gotham" w:hAnsi="Gotham" w:cs="Arial"/>
          <w:sz w:val="22"/>
          <w:szCs w:val="22"/>
        </w:rPr>
        <w:t>Se aplicará de manera supletoria para el presente Reglamento, lo establecido en:</w:t>
      </w:r>
    </w:p>
    <w:p w:rsidR="00711F62" w:rsidRDefault="00711F62" w:rsidP="00DA4CE0">
      <w:pPr>
        <w:pStyle w:val="Prrafodelista"/>
        <w:numPr>
          <w:ilvl w:val="0"/>
          <w:numId w:val="137"/>
        </w:numPr>
        <w:ind w:left="709" w:hanging="425"/>
        <w:jc w:val="both"/>
        <w:rPr>
          <w:rFonts w:ascii="Gotham" w:hAnsi="Gotham" w:cs="Arial"/>
          <w:sz w:val="22"/>
          <w:szCs w:val="22"/>
        </w:rPr>
      </w:pPr>
      <w:r w:rsidRPr="00711F62">
        <w:rPr>
          <w:rFonts w:ascii="Gotham" w:hAnsi="Gotham" w:cs="Arial"/>
          <w:sz w:val="22"/>
          <w:szCs w:val="22"/>
        </w:rPr>
        <w:t>La Ley;</w:t>
      </w:r>
    </w:p>
    <w:p w:rsidR="00711F62" w:rsidRDefault="00711F62" w:rsidP="00DA4CE0">
      <w:pPr>
        <w:pStyle w:val="Prrafodelista"/>
        <w:numPr>
          <w:ilvl w:val="0"/>
          <w:numId w:val="137"/>
        </w:numPr>
        <w:ind w:left="709" w:hanging="425"/>
        <w:jc w:val="both"/>
        <w:rPr>
          <w:rFonts w:ascii="Gotham" w:hAnsi="Gotham" w:cs="Arial"/>
          <w:sz w:val="22"/>
          <w:szCs w:val="22"/>
        </w:rPr>
      </w:pPr>
      <w:r w:rsidRPr="00711F62">
        <w:rPr>
          <w:rFonts w:ascii="Gotham" w:hAnsi="Gotham" w:cs="Arial"/>
          <w:sz w:val="22"/>
          <w:szCs w:val="22"/>
        </w:rPr>
        <w:t>La Ley General;</w:t>
      </w:r>
    </w:p>
    <w:p w:rsidR="00711F62" w:rsidRDefault="00711F62" w:rsidP="00DA4CE0">
      <w:pPr>
        <w:pStyle w:val="Prrafodelista"/>
        <w:numPr>
          <w:ilvl w:val="0"/>
          <w:numId w:val="137"/>
        </w:numPr>
        <w:ind w:left="709" w:hanging="425"/>
        <w:jc w:val="both"/>
        <w:rPr>
          <w:rFonts w:ascii="Gotham" w:hAnsi="Gotham" w:cs="Arial"/>
          <w:sz w:val="22"/>
          <w:szCs w:val="22"/>
        </w:rPr>
      </w:pPr>
      <w:r w:rsidRPr="00711F62">
        <w:rPr>
          <w:rFonts w:ascii="Gotham" w:hAnsi="Gotham" w:cs="Arial"/>
          <w:sz w:val="22"/>
          <w:szCs w:val="22"/>
        </w:rPr>
        <w:t>Los Lineamientos; y</w:t>
      </w:r>
    </w:p>
    <w:p w:rsidR="00711F62" w:rsidRPr="00711F62" w:rsidRDefault="00711F62" w:rsidP="00DA4CE0">
      <w:pPr>
        <w:pStyle w:val="Prrafodelista"/>
        <w:numPr>
          <w:ilvl w:val="0"/>
          <w:numId w:val="137"/>
        </w:numPr>
        <w:ind w:left="709" w:hanging="425"/>
        <w:jc w:val="both"/>
        <w:rPr>
          <w:rFonts w:ascii="Gotham" w:hAnsi="Gotham" w:cs="Arial"/>
          <w:sz w:val="22"/>
          <w:szCs w:val="22"/>
        </w:rPr>
      </w:pPr>
      <w:r w:rsidRPr="00711F62">
        <w:rPr>
          <w:rFonts w:ascii="Gotham" w:hAnsi="Gotham" w:cs="Arial"/>
          <w:sz w:val="22"/>
          <w:szCs w:val="22"/>
        </w:rPr>
        <w:t>Las demás disposiciones legales y administrativas aplicables en lo conducente.</w:t>
      </w:r>
    </w:p>
    <w:p w:rsidR="00711F62" w:rsidRPr="00711F62" w:rsidRDefault="00711F62" w:rsidP="00711F62">
      <w:pPr>
        <w:pStyle w:val="Prrafodelista"/>
        <w:ind w:left="1080"/>
        <w:jc w:val="both"/>
        <w:rPr>
          <w:rFonts w:ascii="Gotham" w:hAnsi="Gotham" w:cs="Arial"/>
          <w:sz w:val="22"/>
          <w:szCs w:val="22"/>
        </w:rPr>
      </w:pPr>
    </w:p>
    <w:p w:rsidR="00711F62" w:rsidRPr="00711F62" w:rsidRDefault="00711F62" w:rsidP="00711F62">
      <w:pPr>
        <w:pStyle w:val="Ttulo1"/>
      </w:pPr>
      <w:bookmarkStart w:id="2" w:name="_Toc40950506"/>
      <w:r w:rsidRPr="00711F62">
        <w:t>TÍTULO SEGUNDO</w:t>
      </w:r>
      <w:r>
        <w:br/>
        <w:t xml:space="preserve">DE  LOS  SUJETOS </w:t>
      </w:r>
      <w:r w:rsidRPr="00711F62">
        <w:t>OBLIGADOS</w:t>
      </w:r>
      <w:bookmarkEnd w:id="2"/>
    </w:p>
    <w:p w:rsidR="00711F62" w:rsidRPr="00711F62" w:rsidRDefault="00711F62" w:rsidP="00711F62">
      <w:pPr>
        <w:pStyle w:val="Prrafodelista"/>
        <w:ind w:left="1080"/>
        <w:jc w:val="both"/>
        <w:rPr>
          <w:rFonts w:ascii="Gotham" w:hAnsi="Gotham" w:cs="Arial"/>
          <w:sz w:val="22"/>
          <w:szCs w:val="22"/>
        </w:rPr>
      </w:pPr>
    </w:p>
    <w:p w:rsidR="00711F62" w:rsidRPr="00711F62" w:rsidRDefault="00711F62" w:rsidP="00711F62">
      <w:pPr>
        <w:pStyle w:val="Ttulo2"/>
        <w:rPr>
          <w:sz w:val="24"/>
        </w:rPr>
      </w:pPr>
      <w:bookmarkStart w:id="3" w:name="_Toc40950507"/>
      <w:r w:rsidRPr="00711F62">
        <w:rPr>
          <w:sz w:val="24"/>
        </w:rPr>
        <w:lastRenderedPageBreak/>
        <w:t>CAPÍTULO I</w:t>
      </w:r>
      <w:r>
        <w:rPr>
          <w:sz w:val="24"/>
        </w:rPr>
        <w:br/>
      </w:r>
      <w:r w:rsidRPr="00711F62">
        <w:rPr>
          <w:sz w:val="24"/>
        </w:rPr>
        <w:t>Disposiciones Generales</w:t>
      </w:r>
      <w:bookmarkEnd w:id="3"/>
    </w:p>
    <w:p w:rsidR="00711F62" w:rsidRPr="00711F62" w:rsidRDefault="00711F62" w:rsidP="00711F62">
      <w:pPr>
        <w:pStyle w:val="Prrafodelista"/>
        <w:ind w:left="1080"/>
        <w:jc w:val="both"/>
        <w:rPr>
          <w:rFonts w:ascii="Gotham" w:hAnsi="Gotham" w:cs="Arial"/>
          <w:sz w:val="22"/>
          <w:szCs w:val="22"/>
        </w:rPr>
      </w:pPr>
    </w:p>
    <w:p w:rsidR="00711F62" w:rsidRPr="00711F62" w:rsidRDefault="00711F62" w:rsidP="00711F62">
      <w:pPr>
        <w:jc w:val="both"/>
        <w:rPr>
          <w:rFonts w:ascii="Gotham" w:hAnsi="Gotham" w:cs="Arial"/>
          <w:sz w:val="22"/>
          <w:szCs w:val="22"/>
        </w:rPr>
      </w:pPr>
      <w:r w:rsidRPr="00711F62">
        <w:rPr>
          <w:rFonts w:ascii="Gotham" w:hAnsi="Gotham" w:cs="Arial"/>
          <w:sz w:val="22"/>
          <w:szCs w:val="22"/>
        </w:rPr>
        <w:t>Artículo 5. De los Sujetos Obligados.</w:t>
      </w:r>
    </w:p>
    <w:p w:rsidR="00711F62" w:rsidRDefault="00711F62" w:rsidP="00711F62">
      <w:pPr>
        <w:jc w:val="both"/>
        <w:rPr>
          <w:rFonts w:ascii="Gotham" w:hAnsi="Gotham" w:cs="Arial"/>
          <w:sz w:val="22"/>
          <w:szCs w:val="22"/>
        </w:rPr>
      </w:pPr>
    </w:p>
    <w:p w:rsidR="00711F62" w:rsidRPr="00711F62" w:rsidRDefault="00711F62" w:rsidP="00711F62">
      <w:pPr>
        <w:jc w:val="both"/>
        <w:rPr>
          <w:rFonts w:ascii="Gotham" w:hAnsi="Gotham" w:cs="Arial"/>
          <w:sz w:val="22"/>
          <w:szCs w:val="22"/>
        </w:rPr>
      </w:pPr>
      <w:r w:rsidRPr="00711F62">
        <w:rPr>
          <w:rFonts w:ascii="Gotham" w:hAnsi="Gotham" w:cs="Arial"/>
          <w:sz w:val="22"/>
          <w:szCs w:val="22"/>
        </w:rPr>
        <w:t>Se considera Sujeto Obligado para efectos de este ordenamiento:</w:t>
      </w:r>
    </w:p>
    <w:p w:rsid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Ayuntamiento;</w:t>
      </w:r>
    </w:p>
    <w:p w:rsid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Los Órganos Auxiliares del Ayuntamiento;</w:t>
      </w:r>
    </w:p>
    <w:p w:rsid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La Administración Pública Centralizada Municipal;</w:t>
      </w:r>
    </w:p>
    <w:p w:rsid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Los Fideicomisos Municipales;</w:t>
      </w:r>
    </w:p>
    <w:p w:rsid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Las entidades integrantes de la Administración Pública Descentralizada que hayan firmado Convenio de Adhesión con el Municipio;</w:t>
      </w:r>
    </w:p>
    <w:p w:rsid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Las personas físicas o jurídicas que reciban, administren o apliquen recursos públicos municipales o realicen actos de autoridad, que hayan celebrado convenio     o contrato con el Municipio, sólo respecto de la información pública relativa a los recursos recibidos o actos de autoridad ejercidos; y</w:t>
      </w:r>
    </w:p>
    <w:p w:rsidR="00711F62" w:rsidRPr="00711F62" w:rsidRDefault="00711F62" w:rsidP="00DA4CE0">
      <w:pPr>
        <w:pStyle w:val="Prrafodelista"/>
        <w:numPr>
          <w:ilvl w:val="0"/>
          <w:numId w:val="138"/>
        </w:numPr>
        <w:jc w:val="both"/>
        <w:rPr>
          <w:rFonts w:ascii="Gotham" w:hAnsi="Gotham" w:cs="Arial"/>
          <w:sz w:val="22"/>
          <w:szCs w:val="22"/>
        </w:rPr>
      </w:pPr>
      <w:r w:rsidRPr="00711F62">
        <w:rPr>
          <w:rFonts w:ascii="Gotham" w:hAnsi="Gotham" w:cs="Arial"/>
          <w:sz w:val="22"/>
          <w:szCs w:val="22"/>
        </w:rPr>
        <w:t>Los Sindicatos, en los términos que señale la Ley.</w:t>
      </w:r>
    </w:p>
    <w:p w:rsidR="00711F62" w:rsidRPr="00711F62" w:rsidRDefault="00711F62" w:rsidP="00711F62">
      <w:pPr>
        <w:pStyle w:val="Prrafodelista"/>
        <w:ind w:left="1080"/>
        <w:jc w:val="both"/>
        <w:rPr>
          <w:rFonts w:ascii="Gotham" w:hAnsi="Gotham" w:cs="Arial"/>
          <w:sz w:val="22"/>
          <w:szCs w:val="22"/>
        </w:rPr>
      </w:pPr>
    </w:p>
    <w:p w:rsidR="00711F62" w:rsidRDefault="00711F62" w:rsidP="00711F62">
      <w:pPr>
        <w:jc w:val="both"/>
        <w:rPr>
          <w:rFonts w:ascii="Gotham" w:hAnsi="Gotham" w:cs="Arial"/>
          <w:sz w:val="22"/>
          <w:szCs w:val="22"/>
        </w:rPr>
      </w:pPr>
      <w:r w:rsidRPr="00711F62">
        <w:rPr>
          <w:rFonts w:ascii="Gotham" w:hAnsi="Gotham" w:cs="Arial"/>
          <w:sz w:val="22"/>
          <w:szCs w:val="22"/>
        </w:rPr>
        <w:t xml:space="preserve">Artículo 6. De las Unidades Administrativas de los  Sujetos Obligados:  </w:t>
      </w:r>
    </w:p>
    <w:p w:rsidR="004A2A17" w:rsidRDefault="004A2A17" w:rsidP="00711F62">
      <w:pPr>
        <w:jc w:val="both"/>
        <w:rPr>
          <w:rFonts w:ascii="Gotham" w:hAnsi="Gotham" w:cs="Arial"/>
          <w:sz w:val="22"/>
          <w:szCs w:val="22"/>
        </w:rPr>
      </w:pPr>
    </w:p>
    <w:p w:rsidR="00711F62" w:rsidRPr="00711F62" w:rsidRDefault="00711F62" w:rsidP="00711F62">
      <w:pPr>
        <w:jc w:val="both"/>
        <w:rPr>
          <w:rFonts w:ascii="Gotham" w:hAnsi="Gotham" w:cs="Arial"/>
          <w:sz w:val="22"/>
          <w:szCs w:val="22"/>
        </w:rPr>
      </w:pPr>
      <w:r w:rsidRPr="00711F62">
        <w:rPr>
          <w:rFonts w:ascii="Gotham" w:hAnsi="Gotham" w:cs="Arial"/>
          <w:sz w:val="22"/>
          <w:szCs w:val="22"/>
        </w:rPr>
        <w:t>Son Unidades Administrativas:</w:t>
      </w:r>
    </w:p>
    <w:p w:rsidR="00711F62" w:rsidRPr="00711F62" w:rsidRDefault="00711F62" w:rsidP="00DA4CE0">
      <w:pPr>
        <w:pStyle w:val="Prrafodelista"/>
        <w:numPr>
          <w:ilvl w:val="0"/>
          <w:numId w:val="139"/>
        </w:numPr>
        <w:ind w:left="426" w:hanging="426"/>
        <w:jc w:val="both"/>
        <w:rPr>
          <w:rFonts w:ascii="Gotham" w:hAnsi="Gotham" w:cs="Arial"/>
          <w:sz w:val="22"/>
          <w:szCs w:val="22"/>
        </w:rPr>
      </w:pPr>
      <w:r w:rsidRPr="00711F62">
        <w:rPr>
          <w:rFonts w:ascii="Gotham" w:hAnsi="Gotham" w:cs="Arial"/>
          <w:sz w:val="22"/>
          <w:szCs w:val="22"/>
        </w:rPr>
        <w:t>Del Ayuntamiento:</w:t>
      </w:r>
    </w:p>
    <w:p w:rsidR="00711F62" w:rsidRDefault="00711F62" w:rsidP="00DA4CE0">
      <w:pPr>
        <w:pStyle w:val="Prrafodelista"/>
        <w:numPr>
          <w:ilvl w:val="0"/>
          <w:numId w:val="140"/>
        </w:numPr>
        <w:ind w:left="709" w:hanging="426"/>
        <w:jc w:val="both"/>
        <w:rPr>
          <w:rFonts w:ascii="Gotham" w:hAnsi="Gotham" w:cs="Arial"/>
          <w:sz w:val="22"/>
          <w:szCs w:val="22"/>
        </w:rPr>
      </w:pPr>
      <w:r w:rsidRPr="00711F62">
        <w:rPr>
          <w:rFonts w:ascii="Gotham" w:hAnsi="Gotham" w:cs="Arial"/>
          <w:sz w:val="22"/>
          <w:szCs w:val="22"/>
        </w:rPr>
        <w:t>El Despacho de la Presidencia Municipal;</w:t>
      </w:r>
    </w:p>
    <w:p w:rsidR="00711F62" w:rsidRDefault="00711F62" w:rsidP="00DA4CE0">
      <w:pPr>
        <w:pStyle w:val="Prrafodelista"/>
        <w:numPr>
          <w:ilvl w:val="0"/>
          <w:numId w:val="140"/>
        </w:numPr>
        <w:ind w:left="709" w:hanging="426"/>
        <w:jc w:val="both"/>
        <w:rPr>
          <w:rFonts w:ascii="Gotham" w:hAnsi="Gotham" w:cs="Arial"/>
          <w:sz w:val="22"/>
          <w:szCs w:val="22"/>
        </w:rPr>
      </w:pPr>
      <w:r w:rsidRPr="00711F62">
        <w:rPr>
          <w:rFonts w:ascii="Gotham" w:hAnsi="Gotham" w:cs="Arial"/>
          <w:sz w:val="22"/>
          <w:szCs w:val="22"/>
        </w:rPr>
        <w:t>La Sindicatura;</w:t>
      </w:r>
    </w:p>
    <w:p w:rsidR="00711F62" w:rsidRDefault="00711F62" w:rsidP="00DA4CE0">
      <w:pPr>
        <w:pStyle w:val="Prrafodelista"/>
        <w:numPr>
          <w:ilvl w:val="0"/>
          <w:numId w:val="140"/>
        </w:numPr>
        <w:ind w:left="709" w:hanging="426"/>
        <w:jc w:val="both"/>
        <w:rPr>
          <w:rFonts w:ascii="Gotham" w:hAnsi="Gotham" w:cs="Arial"/>
          <w:sz w:val="22"/>
          <w:szCs w:val="22"/>
        </w:rPr>
      </w:pPr>
      <w:r w:rsidRPr="00711F62">
        <w:rPr>
          <w:rFonts w:ascii="Gotham" w:hAnsi="Gotham" w:cs="Arial"/>
          <w:sz w:val="22"/>
          <w:szCs w:val="22"/>
        </w:rPr>
        <w:t>Las Regidurías; y</w:t>
      </w:r>
    </w:p>
    <w:p w:rsidR="00711F62" w:rsidRDefault="00711F62" w:rsidP="00DA4CE0">
      <w:pPr>
        <w:pStyle w:val="Prrafodelista"/>
        <w:numPr>
          <w:ilvl w:val="0"/>
          <w:numId w:val="140"/>
        </w:numPr>
        <w:ind w:left="709" w:hanging="426"/>
        <w:jc w:val="both"/>
        <w:rPr>
          <w:rFonts w:ascii="Gotham" w:hAnsi="Gotham" w:cs="Arial"/>
          <w:sz w:val="22"/>
          <w:szCs w:val="22"/>
        </w:rPr>
      </w:pPr>
      <w:r w:rsidRPr="00711F62">
        <w:rPr>
          <w:rFonts w:ascii="Gotham" w:hAnsi="Gotham" w:cs="Arial"/>
          <w:sz w:val="22"/>
          <w:szCs w:val="22"/>
        </w:rPr>
        <w:t>Las Comisiones Edilicias.</w:t>
      </w:r>
    </w:p>
    <w:p w:rsidR="00711F62" w:rsidRPr="004A2A17" w:rsidRDefault="00711F62" w:rsidP="00DA4CE0">
      <w:pPr>
        <w:pStyle w:val="Prrafodelista"/>
        <w:numPr>
          <w:ilvl w:val="0"/>
          <w:numId w:val="139"/>
        </w:numPr>
        <w:ind w:left="426"/>
        <w:jc w:val="both"/>
        <w:rPr>
          <w:rFonts w:ascii="Gotham" w:hAnsi="Gotham" w:cs="Arial"/>
          <w:sz w:val="22"/>
          <w:szCs w:val="22"/>
        </w:rPr>
      </w:pPr>
      <w:r w:rsidRPr="004A2A17">
        <w:rPr>
          <w:rFonts w:ascii="Gotham" w:hAnsi="Gotham" w:cs="Arial"/>
          <w:sz w:val="22"/>
          <w:szCs w:val="22"/>
        </w:rPr>
        <w:lastRenderedPageBreak/>
        <w:t>De los Órganos Auxiliares del Ayuntamiento:</w:t>
      </w:r>
    </w:p>
    <w:p w:rsidR="004A2A17" w:rsidRDefault="00711F62" w:rsidP="00DA4CE0">
      <w:pPr>
        <w:pStyle w:val="Prrafodelista"/>
        <w:numPr>
          <w:ilvl w:val="0"/>
          <w:numId w:val="141"/>
        </w:numPr>
        <w:ind w:left="709"/>
        <w:jc w:val="both"/>
        <w:rPr>
          <w:rFonts w:ascii="Gotham" w:hAnsi="Gotham" w:cs="Arial"/>
          <w:sz w:val="22"/>
          <w:szCs w:val="22"/>
        </w:rPr>
      </w:pPr>
      <w:r w:rsidRPr="00711F62">
        <w:rPr>
          <w:rFonts w:ascii="Gotham" w:hAnsi="Gotham" w:cs="Arial"/>
          <w:sz w:val="22"/>
          <w:szCs w:val="22"/>
        </w:rPr>
        <w:t>Contraloría Municipal;</w:t>
      </w:r>
    </w:p>
    <w:p w:rsidR="004A2A17" w:rsidRDefault="00711F62" w:rsidP="00DA4CE0">
      <w:pPr>
        <w:pStyle w:val="Prrafodelista"/>
        <w:numPr>
          <w:ilvl w:val="0"/>
          <w:numId w:val="141"/>
        </w:numPr>
        <w:ind w:left="709"/>
        <w:jc w:val="both"/>
        <w:rPr>
          <w:rFonts w:ascii="Gotham" w:hAnsi="Gotham" w:cs="Arial"/>
          <w:sz w:val="22"/>
          <w:szCs w:val="22"/>
        </w:rPr>
      </w:pPr>
      <w:r w:rsidRPr="004A2A17">
        <w:rPr>
          <w:rFonts w:ascii="Gotham" w:hAnsi="Gotham" w:cs="Arial"/>
          <w:sz w:val="22"/>
          <w:szCs w:val="22"/>
        </w:rPr>
        <w:t>Secretaría General; y</w:t>
      </w:r>
    </w:p>
    <w:p w:rsidR="00711F62" w:rsidRPr="004A2A17" w:rsidRDefault="00711F62" w:rsidP="00DA4CE0">
      <w:pPr>
        <w:pStyle w:val="Prrafodelista"/>
        <w:numPr>
          <w:ilvl w:val="0"/>
          <w:numId w:val="141"/>
        </w:numPr>
        <w:ind w:left="709"/>
        <w:jc w:val="both"/>
        <w:rPr>
          <w:rFonts w:ascii="Gotham" w:hAnsi="Gotham" w:cs="Arial"/>
          <w:sz w:val="22"/>
          <w:szCs w:val="22"/>
        </w:rPr>
      </w:pPr>
      <w:r w:rsidRPr="004A2A17">
        <w:rPr>
          <w:rFonts w:ascii="Gotham" w:hAnsi="Gotham" w:cs="Arial"/>
          <w:sz w:val="22"/>
          <w:szCs w:val="22"/>
        </w:rPr>
        <w:t>Hacienda Municipal.</w:t>
      </w:r>
    </w:p>
    <w:p w:rsidR="004A2A17" w:rsidRDefault="00711F62" w:rsidP="00DA4CE0">
      <w:pPr>
        <w:pStyle w:val="Prrafodelista"/>
        <w:numPr>
          <w:ilvl w:val="0"/>
          <w:numId w:val="139"/>
        </w:numPr>
        <w:ind w:left="426"/>
        <w:jc w:val="both"/>
        <w:rPr>
          <w:rFonts w:ascii="Gotham" w:hAnsi="Gotham" w:cs="Arial"/>
          <w:sz w:val="22"/>
          <w:szCs w:val="22"/>
        </w:rPr>
      </w:pPr>
      <w:r w:rsidRPr="004A2A17">
        <w:rPr>
          <w:rFonts w:ascii="Gotham" w:hAnsi="Gotham" w:cs="Arial"/>
          <w:sz w:val="22"/>
          <w:szCs w:val="22"/>
        </w:rPr>
        <w:t>De la Administración Pública Centralizada:</w:t>
      </w:r>
      <w:r w:rsidR="004A2A17">
        <w:rPr>
          <w:rFonts w:ascii="Gotham" w:hAnsi="Gotham" w:cs="Arial"/>
          <w:sz w:val="22"/>
          <w:szCs w:val="22"/>
        </w:rPr>
        <w:t xml:space="preserve"> </w:t>
      </w:r>
    </w:p>
    <w:p w:rsidR="004A2A17" w:rsidRDefault="004A2A17" w:rsidP="00DA4CE0">
      <w:pPr>
        <w:pStyle w:val="Prrafodelista"/>
        <w:numPr>
          <w:ilvl w:val="0"/>
          <w:numId w:val="142"/>
        </w:numPr>
        <w:jc w:val="both"/>
        <w:rPr>
          <w:rFonts w:ascii="Gotham" w:hAnsi="Gotham" w:cs="Arial"/>
          <w:sz w:val="22"/>
          <w:szCs w:val="22"/>
        </w:rPr>
      </w:pPr>
      <w:r w:rsidRPr="004A2A17">
        <w:rPr>
          <w:rFonts w:ascii="Gotham" w:hAnsi="Gotham" w:cs="Arial"/>
          <w:sz w:val="22"/>
          <w:szCs w:val="22"/>
        </w:rPr>
        <w:t>Dirección General de Administración y Desarrollo Humano;</w:t>
      </w:r>
    </w:p>
    <w:p w:rsidR="004A2A17" w:rsidRDefault="004A2A17" w:rsidP="00DA4CE0">
      <w:pPr>
        <w:pStyle w:val="Prrafodelista"/>
        <w:numPr>
          <w:ilvl w:val="0"/>
          <w:numId w:val="142"/>
        </w:numPr>
        <w:jc w:val="both"/>
        <w:rPr>
          <w:rFonts w:ascii="Gotham" w:hAnsi="Gotham" w:cs="Arial"/>
          <w:sz w:val="22"/>
          <w:szCs w:val="22"/>
        </w:rPr>
      </w:pPr>
      <w:r w:rsidRPr="004A2A17">
        <w:rPr>
          <w:rFonts w:ascii="Gotham" w:hAnsi="Gotham" w:cs="Arial"/>
          <w:sz w:val="22"/>
          <w:szCs w:val="22"/>
        </w:rPr>
        <w:t>Dirección General de Promoción, Desarrollo Económico, Turístico y Artesanal;</w:t>
      </w:r>
    </w:p>
    <w:p w:rsidR="004A2A17" w:rsidRDefault="004A2A17" w:rsidP="00DA4CE0">
      <w:pPr>
        <w:pStyle w:val="Prrafodelista"/>
        <w:numPr>
          <w:ilvl w:val="0"/>
          <w:numId w:val="142"/>
        </w:numPr>
        <w:jc w:val="both"/>
        <w:rPr>
          <w:rFonts w:ascii="Gotham" w:hAnsi="Gotham" w:cs="Arial"/>
          <w:sz w:val="22"/>
          <w:szCs w:val="22"/>
        </w:rPr>
      </w:pPr>
      <w:r w:rsidRPr="004A2A17">
        <w:rPr>
          <w:rFonts w:ascii="Gotham" w:hAnsi="Gotham" w:cs="Arial"/>
          <w:sz w:val="22"/>
          <w:szCs w:val="22"/>
        </w:rPr>
        <w:t>Dirección General de Obras Públicas;</w:t>
      </w:r>
    </w:p>
    <w:p w:rsidR="004A2A17" w:rsidRDefault="004A2A17" w:rsidP="00DA4CE0">
      <w:pPr>
        <w:pStyle w:val="Prrafodelista"/>
        <w:numPr>
          <w:ilvl w:val="0"/>
          <w:numId w:val="142"/>
        </w:numPr>
        <w:jc w:val="both"/>
        <w:rPr>
          <w:rFonts w:ascii="Gotham" w:hAnsi="Gotham" w:cs="Arial"/>
          <w:sz w:val="22"/>
          <w:szCs w:val="22"/>
        </w:rPr>
      </w:pPr>
      <w:r w:rsidRPr="004A2A17">
        <w:rPr>
          <w:rFonts w:ascii="Gotham" w:hAnsi="Gotham" w:cs="Arial"/>
          <w:sz w:val="22"/>
          <w:szCs w:val="22"/>
        </w:rPr>
        <w:t>Dirección General de Desarrollo Social;</w:t>
      </w:r>
    </w:p>
    <w:p w:rsidR="002E5489" w:rsidRDefault="004A2A17" w:rsidP="00DA4CE0">
      <w:pPr>
        <w:pStyle w:val="Prrafodelista"/>
        <w:numPr>
          <w:ilvl w:val="0"/>
          <w:numId w:val="142"/>
        </w:numPr>
        <w:jc w:val="both"/>
        <w:rPr>
          <w:rFonts w:ascii="Gotham" w:hAnsi="Gotham" w:cs="Arial"/>
          <w:sz w:val="22"/>
          <w:szCs w:val="22"/>
        </w:rPr>
      </w:pPr>
      <w:r w:rsidRPr="004A2A17">
        <w:rPr>
          <w:rFonts w:ascii="Gotham" w:hAnsi="Gotham" w:cs="Arial"/>
          <w:sz w:val="22"/>
          <w:szCs w:val="22"/>
        </w:rPr>
        <w:t>Dirección General de Planeación y Desarrollo Urbano Sustentable;</w:t>
      </w:r>
    </w:p>
    <w:p w:rsidR="002E5489" w:rsidRDefault="004A2A17" w:rsidP="00DA4CE0">
      <w:pPr>
        <w:pStyle w:val="Prrafodelista"/>
        <w:numPr>
          <w:ilvl w:val="0"/>
          <w:numId w:val="142"/>
        </w:numPr>
        <w:jc w:val="both"/>
        <w:rPr>
          <w:rFonts w:ascii="Gotham" w:hAnsi="Gotham" w:cs="Arial"/>
          <w:sz w:val="22"/>
          <w:szCs w:val="22"/>
        </w:rPr>
      </w:pPr>
      <w:r w:rsidRPr="002E5489">
        <w:rPr>
          <w:rFonts w:ascii="Gotham" w:hAnsi="Gotham" w:cs="Arial"/>
          <w:sz w:val="22"/>
          <w:szCs w:val="22"/>
        </w:rPr>
        <w:t>Dirección General de Servicios Públicos Municipales; y</w:t>
      </w:r>
    </w:p>
    <w:p w:rsidR="004A2A17" w:rsidRPr="002E5489" w:rsidRDefault="004A2A17" w:rsidP="00DA4CE0">
      <w:pPr>
        <w:pStyle w:val="Prrafodelista"/>
        <w:numPr>
          <w:ilvl w:val="0"/>
          <w:numId w:val="142"/>
        </w:numPr>
        <w:jc w:val="both"/>
        <w:rPr>
          <w:rFonts w:ascii="Gotham" w:hAnsi="Gotham" w:cs="Arial"/>
          <w:sz w:val="22"/>
          <w:szCs w:val="22"/>
        </w:rPr>
      </w:pPr>
      <w:r w:rsidRPr="002E5489">
        <w:rPr>
          <w:rFonts w:ascii="Gotham" w:hAnsi="Gotham" w:cs="Arial"/>
          <w:sz w:val="22"/>
          <w:szCs w:val="22"/>
        </w:rPr>
        <w:t>Comisaría General de Seguridad Pública.</w:t>
      </w:r>
    </w:p>
    <w:p w:rsidR="004A2A17" w:rsidRDefault="004A2A17" w:rsidP="002E5489">
      <w:pPr>
        <w:jc w:val="both"/>
        <w:rPr>
          <w:rFonts w:ascii="Gotham" w:hAnsi="Gotham" w:cs="Arial"/>
          <w:sz w:val="22"/>
          <w:szCs w:val="22"/>
        </w:rPr>
      </w:pPr>
      <w:r w:rsidRPr="002E5489">
        <w:rPr>
          <w:rFonts w:ascii="Gotham" w:hAnsi="Gotham" w:cs="Arial"/>
          <w:sz w:val="22"/>
          <w:szCs w:val="22"/>
        </w:rPr>
        <w:t>Así como  las  Direcciones  de  Área,  Sub-Direcciones  Coordinaciones,  Jefaturas y las demás dependencias u oficinas que integran la Administración Pública Centralizada.</w:t>
      </w:r>
    </w:p>
    <w:p w:rsidR="00D82C5A" w:rsidRPr="002E5489" w:rsidRDefault="00D82C5A" w:rsidP="002E5489">
      <w:pPr>
        <w:jc w:val="both"/>
        <w:rPr>
          <w:rFonts w:ascii="Gotham" w:hAnsi="Gotham" w:cs="Arial"/>
          <w:sz w:val="22"/>
          <w:szCs w:val="22"/>
        </w:rPr>
      </w:pPr>
    </w:p>
    <w:p w:rsidR="004A2A17" w:rsidRPr="004A2A17" w:rsidRDefault="004A2A17" w:rsidP="00DA4CE0">
      <w:pPr>
        <w:pStyle w:val="Prrafodelista"/>
        <w:numPr>
          <w:ilvl w:val="0"/>
          <w:numId w:val="139"/>
        </w:numPr>
        <w:jc w:val="both"/>
        <w:rPr>
          <w:rFonts w:ascii="Gotham" w:hAnsi="Gotham" w:cs="Arial"/>
          <w:sz w:val="22"/>
          <w:szCs w:val="22"/>
        </w:rPr>
      </w:pPr>
      <w:r w:rsidRPr="004A2A17">
        <w:rPr>
          <w:rFonts w:ascii="Gotham" w:hAnsi="Gotham" w:cs="Arial"/>
          <w:sz w:val="22"/>
          <w:szCs w:val="22"/>
        </w:rPr>
        <w:t>De la Administración Pública Descentralizada que hubieren firmado el Convenio de Adhesión con el Municipio:</w:t>
      </w:r>
    </w:p>
    <w:p w:rsidR="00D82C5A" w:rsidRDefault="004A2A17" w:rsidP="00DA4CE0">
      <w:pPr>
        <w:pStyle w:val="Prrafodelista"/>
        <w:numPr>
          <w:ilvl w:val="0"/>
          <w:numId w:val="143"/>
        </w:numPr>
        <w:ind w:left="1134"/>
        <w:jc w:val="both"/>
        <w:rPr>
          <w:rFonts w:ascii="Gotham" w:hAnsi="Gotham" w:cs="Arial"/>
          <w:sz w:val="22"/>
          <w:szCs w:val="22"/>
        </w:rPr>
      </w:pPr>
      <w:r w:rsidRPr="004A2A17">
        <w:rPr>
          <w:rFonts w:ascii="Gotham" w:hAnsi="Gotham" w:cs="Arial"/>
          <w:sz w:val="22"/>
          <w:szCs w:val="22"/>
        </w:rPr>
        <w:t>La Dirección General, las Direcciones, Coordinaciones que componen a los Organismos Públicos Descentralizados; y</w:t>
      </w:r>
    </w:p>
    <w:p w:rsidR="004A2A17" w:rsidRDefault="004A2A17" w:rsidP="00DA4CE0">
      <w:pPr>
        <w:pStyle w:val="Prrafodelista"/>
        <w:numPr>
          <w:ilvl w:val="0"/>
          <w:numId w:val="143"/>
        </w:numPr>
        <w:ind w:left="1134"/>
        <w:jc w:val="both"/>
        <w:rPr>
          <w:rFonts w:ascii="Gotham" w:hAnsi="Gotham" w:cs="Arial"/>
          <w:sz w:val="22"/>
          <w:szCs w:val="22"/>
        </w:rPr>
      </w:pPr>
      <w:r w:rsidRPr="00D82C5A">
        <w:rPr>
          <w:rFonts w:ascii="Gotham" w:hAnsi="Gotham" w:cs="Arial"/>
          <w:sz w:val="22"/>
          <w:szCs w:val="22"/>
        </w:rPr>
        <w:lastRenderedPageBreak/>
        <w:t>Los apoderados de las Empresas de Participación Municipal.</w:t>
      </w:r>
    </w:p>
    <w:p w:rsidR="00D82C5A" w:rsidRPr="00D82C5A" w:rsidRDefault="00D82C5A" w:rsidP="00D82C5A">
      <w:pPr>
        <w:pStyle w:val="Prrafodelista"/>
        <w:ind w:left="1134"/>
        <w:jc w:val="both"/>
        <w:rPr>
          <w:rFonts w:ascii="Gotham" w:hAnsi="Gotham" w:cs="Arial"/>
          <w:sz w:val="22"/>
          <w:szCs w:val="22"/>
        </w:rPr>
      </w:pPr>
    </w:p>
    <w:p w:rsidR="004A2A17" w:rsidRPr="004A2A17" w:rsidRDefault="004A2A17" w:rsidP="00DA4CE0">
      <w:pPr>
        <w:pStyle w:val="Prrafodelista"/>
        <w:numPr>
          <w:ilvl w:val="0"/>
          <w:numId w:val="139"/>
        </w:numPr>
        <w:jc w:val="both"/>
        <w:rPr>
          <w:rFonts w:ascii="Gotham" w:hAnsi="Gotham" w:cs="Arial"/>
          <w:sz w:val="22"/>
          <w:szCs w:val="22"/>
        </w:rPr>
      </w:pPr>
      <w:r w:rsidRPr="004A2A17">
        <w:rPr>
          <w:rFonts w:ascii="Gotham" w:hAnsi="Gotham" w:cs="Arial"/>
          <w:sz w:val="22"/>
          <w:szCs w:val="22"/>
        </w:rPr>
        <w:t>De los Fideicomisos Municipales.</w:t>
      </w:r>
    </w:p>
    <w:p w:rsidR="004A2A17" w:rsidRPr="00D82C5A" w:rsidRDefault="004A2A17" w:rsidP="00DA4CE0">
      <w:pPr>
        <w:pStyle w:val="Prrafodelista"/>
        <w:numPr>
          <w:ilvl w:val="0"/>
          <w:numId w:val="144"/>
        </w:numPr>
        <w:jc w:val="both"/>
        <w:rPr>
          <w:rFonts w:ascii="Gotham" w:hAnsi="Gotham" w:cs="Arial"/>
          <w:sz w:val="22"/>
          <w:szCs w:val="22"/>
        </w:rPr>
      </w:pPr>
      <w:r w:rsidRPr="00D82C5A">
        <w:rPr>
          <w:rFonts w:ascii="Gotham" w:hAnsi="Gotham" w:cs="Arial"/>
          <w:sz w:val="22"/>
          <w:szCs w:val="22"/>
        </w:rPr>
        <w:t>El Responsable.</w:t>
      </w:r>
    </w:p>
    <w:p w:rsidR="00D82C5A" w:rsidRDefault="004A2A17" w:rsidP="00DA4CE0">
      <w:pPr>
        <w:pStyle w:val="Prrafodelista"/>
        <w:numPr>
          <w:ilvl w:val="0"/>
          <w:numId w:val="139"/>
        </w:numPr>
        <w:jc w:val="both"/>
        <w:rPr>
          <w:rFonts w:ascii="Gotham" w:hAnsi="Gotham" w:cs="Arial"/>
          <w:sz w:val="22"/>
          <w:szCs w:val="22"/>
        </w:rPr>
      </w:pPr>
      <w:r w:rsidRPr="00D82C5A">
        <w:rPr>
          <w:rFonts w:ascii="Gotham" w:hAnsi="Gotham" w:cs="Arial"/>
          <w:sz w:val="22"/>
          <w:szCs w:val="22"/>
        </w:rPr>
        <w:t xml:space="preserve">De las personas físicas o jurídicas que reciban, administren o apliquen recursos </w:t>
      </w:r>
      <w:r w:rsidR="00D82C5A" w:rsidRPr="00D82C5A">
        <w:rPr>
          <w:rFonts w:ascii="Gotham" w:hAnsi="Gotham" w:cs="Arial"/>
          <w:sz w:val="22"/>
          <w:szCs w:val="22"/>
        </w:rPr>
        <w:t>públicos municipales o que realicen actos de autoridad:</w:t>
      </w:r>
    </w:p>
    <w:p w:rsidR="00D82C5A" w:rsidRDefault="00D82C5A" w:rsidP="00D82C5A">
      <w:pPr>
        <w:pStyle w:val="Prrafodelista"/>
        <w:rPr>
          <w:rFonts w:ascii="Gotham" w:hAnsi="Gotham" w:cs="Arial"/>
          <w:sz w:val="22"/>
          <w:szCs w:val="22"/>
        </w:rPr>
      </w:pPr>
    </w:p>
    <w:p w:rsidR="00D82C5A" w:rsidRDefault="00D82C5A" w:rsidP="00DA4CE0">
      <w:pPr>
        <w:pStyle w:val="Prrafodelista"/>
        <w:numPr>
          <w:ilvl w:val="0"/>
          <w:numId w:val="145"/>
        </w:numPr>
        <w:rPr>
          <w:rFonts w:ascii="Gotham" w:hAnsi="Gotham" w:cs="Arial"/>
          <w:sz w:val="22"/>
          <w:szCs w:val="22"/>
        </w:rPr>
      </w:pPr>
      <w:r w:rsidRPr="00D82C5A">
        <w:rPr>
          <w:rFonts w:ascii="Gotham" w:hAnsi="Gotham" w:cs="Arial"/>
          <w:sz w:val="22"/>
          <w:szCs w:val="22"/>
        </w:rPr>
        <w:t>Tratándose de personas físicas con interés propio;</w:t>
      </w:r>
    </w:p>
    <w:p w:rsidR="00D82C5A" w:rsidRDefault="004A2A17" w:rsidP="00DA4CE0">
      <w:pPr>
        <w:pStyle w:val="Prrafodelista"/>
        <w:numPr>
          <w:ilvl w:val="0"/>
          <w:numId w:val="145"/>
        </w:numPr>
        <w:jc w:val="both"/>
        <w:rPr>
          <w:rFonts w:ascii="Gotham" w:hAnsi="Gotham" w:cs="Arial"/>
          <w:sz w:val="22"/>
          <w:szCs w:val="22"/>
        </w:rPr>
      </w:pPr>
      <w:r w:rsidRPr="00D82C5A">
        <w:rPr>
          <w:rFonts w:ascii="Gotham" w:hAnsi="Gotham" w:cs="Arial"/>
          <w:sz w:val="22"/>
          <w:szCs w:val="22"/>
        </w:rPr>
        <w:t xml:space="preserve">Las Asociaciones de Vecinos reconocidos por el Ayuntamiento que generen, posean o administren recursos públicos o realicen actos de autoridad, en los términos previstos por el título Séptimo de la Ley de Gobierno y la Administración </w:t>
      </w:r>
      <w:r w:rsidR="00D82C5A" w:rsidRPr="00D82C5A">
        <w:rPr>
          <w:rFonts w:ascii="Gotham" w:hAnsi="Gotham" w:cs="Arial"/>
          <w:sz w:val="22"/>
          <w:szCs w:val="22"/>
        </w:rPr>
        <w:t>Pública</w:t>
      </w:r>
      <w:r w:rsidRPr="00D82C5A">
        <w:rPr>
          <w:rFonts w:ascii="Gotham" w:hAnsi="Gotham" w:cs="Arial"/>
          <w:sz w:val="22"/>
          <w:szCs w:val="22"/>
        </w:rPr>
        <w:t xml:space="preserve"> Municipal del Estado de Jalisco y/o el Reglamento de Participación Ciudadana del Municipio; y</w:t>
      </w:r>
    </w:p>
    <w:p w:rsidR="004A2A17" w:rsidRPr="00D82C5A" w:rsidRDefault="004A2A17" w:rsidP="00DA4CE0">
      <w:pPr>
        <w:pStyle w:val="Prrafodelista"/>
        <w:numPr>
          <w:ilvl w:val="0"/>
          <w:numId w:val="145"/>
        </w:numPr>
        <w:jc w:val="both"/>
        <w:rPr>
          <w:rFonts w:ascii="Gotham" w:hAnsi="Gotham" w:cs="Arial"/>
          <w:sz w:val="22"/>
          <w:szCs w:val="22"/>
        </w:rPr>
      </w:pPr>
      <w:r w:rsidRPr="00D82C5A">
        <w:rPr>
          <w:rFonts w:ascii="Gotham" w:hAnsi="Gotham" w:cs="Arial"/>
          <w:sz w:val="22"/>
          <w:szCs w:val="22"/>
        </w:rPr>
        <w:t>Tratándose de personas jurídicas los órganos de administración o administrador único que hubieren designado en su acta constitutiva y/o su representante legal registrado ante del Ayuntamiento.</w:t>
      </w:r>
    </w:p>
    <w:p w:rsidR="004A2A17" w:rsidRPr="00D82C5A" w:rsidRDefault="004A2A17" w:rsidP="00D82C5A">
      <w:pPr>
        <w:jc w:val="both"/>
        <w:rPr>
          <w:rFonts w:ascii="Gotham" w:hAnsi="Gotham" w:cs="Arial"/>
          <w:sz w:val="22"/>
          <w:szCs w:val="22"/>
        </w:rPr>
      </w:pPr>
      <w:r w:rsidRPr="00D82C5A">
        <w:rPr>
          <w:rFonts w:ascii="Gotham" w:hAnsi="Gotham" w:cs="Arial"/>
          <w:sz w:val="22"/>
          <w:szCs w:val="22"/>
        </w:rPr>
        <w:t>Las demás figuras creadas o que se creen con posterioridad no incluidos en las anteriores fracciones e incisos que generen, posean o  administren  recursos  públicos o ejecuten actos de autoridad.</w:t>
      </w:r>
    </w:p>
    <w:p w:rsidR="004A2A17" w:rsidRPr="004A2A17" w:rsidRDefault="004A2A17" w:rsidP="00D82C5A">
      <w:pPr>
        <w:pStyle w:val="Prrafodelista"/>
        <w:jc w:val="both"/>
        <w:rPr>
          <w:rFonts w:ascii="Gotham" w:hAnsi="Gotham" w:cs="Arial"/>
          <w:sz w:val="22"/>
          <w:szCs w:val="22"/>
        </w:rPr>
      </w:pPr>
    </w:p>
    <w:p w:rsidR="004A2A17" w:rsidRPr="00D82C5A" w:rsidRDefault="004A2A17" w:rsidP="00D82C5A">
      <w:pPr>
        <w:jc w:val="both"/>
        <w:rPr>
          <w:rFonts w:ascii="Gotham" w:hAnsi="Gotham" w:cs="Arial"/>
          <w:sz w:val="22"/>
          <w:szCs w:val="22"/>
        </w:rPr>
      </w:pPr>
      <w:r w:rsidRPr="00D82C5A">
        <w:rPr>
          <w:rFonts w:ascii="Gotham" w:hAnsi="Gotham" w:cs="Arial"/>
          <w:sz w:val="22"/>
          <w:szCs w:val="22"/>
        </w:rPr>
        <w:lastRenderedPageBreak/>
        <w:t>Artículo 7. De las Obligaciones de los Sujetos Obligados.</w:t>
      </w:r>
    </w:p>
    <w:p w:rsidR="004A2A17" w:rsidRPr="00D82C5A" w:rsidRDefault="004A2A17" w:rsidP="00D82C5A">
      <w:pPr>
        <w:jc w:val="both"/>
        <w:rPr>
          <w:rFonts w:ascii="Gotham" w:hAnsi="Gotham" w:cs="Arial"/>
          <w:sz w:val="22"/>
          <w:szCs w:val="22"/>
        </w:rPr>
      </w:pPr>
      <w:r w:rsidRPr="00D82C5A">
        <w:rPr>
          <w:rFonts w:ascii="Gotham" w:hAnsi="Gotham" w:cs="Arial"/>
          <w:sz w:val="22"/>
          <w:szCs w:val="22"/>
        </w:rPr>
        <w:t>Además de las establecidas en la Ley, son obligaciones de los Sujetos Obligados las  siguientes:</w:t>
      </w:r>
    </w:p>
    <w:p w:rsidR="00D82C5A" w:rsidRDefault="004A2A17" w:rsidP="00DA4CE0">
      <w:pPr>
        <w:pStyle w:val="Prrafodelista"/>
        <w:numPr>
          <w:ilvl w:val="0"/>
          <w:numId w:val="146"/>
        </w:numPr>
        <w:ind w:left="567" w:hanging="567"/>
        <w:jc w:val="both"/>
        <w:rPr>
          <w:rFonts w:ascii="Gotham" w:hAnsi="Gotham" w:cs="Arial"/>
          <w:sz w:val="22"/>
          <w:szCs w:val="22"/>
        </w:rPr>
      </w:pPr>
      <w:r w:rsidRPr="00D82C5A">
        <w:rPr>
          <w:rFonts w:ascii="Gotham" w:hAnsi="Gotham" w:cs="Arial"/>
          <w:sz w:val="22"/>
          <w:szCs w:val="22"/>
        </w:rPr>
        <w:t>Manejar y/o administrar una cuenta  de  usuario  que  les  permitirá  operar  cada  uno de los sistemas que conforman la Plataforma Nacional de Transparencia;</w:t>
      </w:r>
    </w:p>
    <w:p w:rsidR="00D82C5A" w:rsidRDefault="004A2A17" w:rsidP="00DA4CE0">
      <w:pPr>
        <w:pStyle w:val="Prrafodelista"/>
        <w:numPr>
          <w:ilvl w:val="0"/>
          <w:numId w:val="146"/>
        </w:numPr>
        <w:ind w:left="567" w:hanging="567"/>
        <w:jc w:val="both"/>
        <w:rPr>
          <w:rFonts w:ascii="Gotham" w:hAnsi="Gotham" w:cs="Arial"/>
          <w:sz w:val="22"/>
          <w:szCs w:val="22"/>
        </w:rPr>
      </w:pPr>
      <w:r w:rsidRPr="00D82C5A">
        <w:rPr>
          <w:rFonts w:ascii="Gotham" w:hAnsi="Gotham" w:cs="Arial"/>
          <w:sz w:val="22"/>
          <w:szCs w:val="22"/>
        </w:rPr>
        <w:t>Incorporarse y poner a disposición la Plataforma Nacional de Transparencia, con base en las disposiciones de la Ley, así como los  lineamientos  que  emitan  el  Sistema Nacional y las que establezca el Instituto;</w:t>
      </w:r>
    </w:p>
    <w:p w:rsidR="00D82C5A" w:rsidRDefault="004A2A17" w:rsidP="00DA4CE0">
      <w:pPr>
        <w:pStyle w:val="Prrafodelista"/>
        <w:numPr>
          <w:ilvl w:val="0"/>
          <w:numId w:val="146"/>
        </w:numPr>
        <w:ind w:left="567" w:hanging="567"/>
        <w:jc w:val="both"/>
        <w:rPr>
          <w:rFonts w:ascii="Gotham" w:hAnsi="Gotham" w:cs="Arial"/>
          <w:sz w:val="22"/>
          <w:szCs w:val="22"/>
        </w:rPr>
      </w:pPr>
      <w:r w:rsidRPr="00D82C5A">
        <w:rPr>
          <w:rFonts w:ascii="Gotham" w:hAnsi="Gotham" w:cs="Arial"/>
          <w:sz w:val="22"/>
          <w:szCs w:val="22"/>
        </w:rPr>
        <w:t>Aplicar las mejores prácticas establecidas en la Ley y las que determinen el Comité    o el Pleno del Ayuntamiento;</w:t>
      </w:r>
    </w:p>
    <w:p w:rsidR="00071013" w:rsidRPr="00071013" w:rsidRDefault="004A2A17" w:rsidP="00DA4CE0">
      <w:pPr>
        <w:pStyle w:val="Prrafodelista"/>
        <w:numPr>
          <w:ilvl w:val="0"/>
          <w:numId w:val="146"/>
        </w:numPr>
        <w:ind w:left="567" w:hanging="567"/>
        <w:jc w:val="both"/>
        <w:rPr>
          <w:rFonts w:ascii="Gotham" w:hAnsi="Gotham" w:cs="Arial"/>
          <w:sz w:val="22"/>
          <w:szCs w:val="22"/>
        </w:rPr>
      </w:pPr>
      <w:r w:rsidRPr="00D82C5A">
        <w:rPr>
          <w:rFonts w:ascii="Gotham" w:hAnsi="Gotham" w:cs="Arial"/>
          <w:sz w:val="22"/>
          <w:szCs w:val="22"/>
        </w:rPr>
        <w:t>En el caso de resultar negativa la solicitud del ciudadano por considerarse información reservada, la Unidad coadyuvará con el Sujeto Obligado para la realización de la prueba de daño, conforme a lo establecido en los artículos 18.1 y</w:t>
      </w:r>
      <w:r w:rsidR="00071013">
        <w:rPr>
          <w:rFonts w:ascii="Gotham" w:hAnsi="Gotham" w:cs="Arial"/>
          <w:sz w:val="22"/>
          <w:szCs w:val="22"/>
        </w:rPr>
        <w:t xml:space="preserve"> </w:t>
      </w:r>
      <w:r w:rsidRPr="00071013">
        <w:rPr>
          <w:rFonts w:ascii="Gotham" w:hAnsi="Gotham" w:cs="Arial"/>
          <w:sz w:val="22"/>
          <w:szCs w:val="22"/>
        </w:rPr>
        <w:t>18.2 de la Ley, tomando en cuenta a los Lineamientos generales sobre el tema, y en  su caso entregar información en versión pública; misma que deberá solicitar a la</w:t>
      </w:r>
      <w:r w:rsidR="00071013">
        <w:rPr>
          <w:rFonts w:ascii="Gotham" w:hAnsi="Gotham" w:cs="Arial"/>
          <w:sz w:val="22"/>
          <w:szCs w:val="22"/>
        </w:rPr>
        <w:t xml:space="preserve"> </w:t>
      </w:r>
      <w:r w:rsidR="00071013" w:rsidRPr="00071013">
        <w:rPr>
          <w:rFonts w:ascii="Gotham" w:hAnsi="Gotham" w:cs="Arial"/>
          <w:sz w:val="22"/>
          <w:szCs w:val="22"/>
        </w:rPr>
        <w:t>Unidad para que el Comité proceda de conformidad con el numeral 30.1 de la mencionada Ley a efecto de confirmar, modificar o revocar la reserva;</w:t>
      </w:r>
    </w:p>
    <w:p w:rsidR="00071013" w:rsidRPr="00071013" w:rsidRDefault="00071013" w:rsidP="00DA4CE0">
      <w:pPr>
        <w:pStyle w:val="Prrafodelista"/>
        <w:numPr>
          <w:ilvl w:val="0"/>
          <w:numId w:val="146"/>
        </w:numPr>
        <w:ind w:left="567" w:hanging="567"/>
        <w:jc w:val="both"/>
        <w:rPr>
          <w:rFonts w:ascii="Gotham" w:hAnsi="Gotham" w:cs="Arial"/>
          <w:sz w:val="22"/>
          <w:szCs w:val="22"/>
        </w:rPr>
      </w:pPr>
      <w:r w:rsidRPr="00071013">
        <w:rPr>
          <w:rFonts w:ascii="Gotham" w:hAnsi="Gotham" w:cs="Arial"/>
          <w:sz w:val="22"/>
          <w:szCs w:val="22"/>
        </w:rPr>
        <w:t xml:space="preserve">Observar los principios rectores establecidos en el artículo 5° de </w:t>
      </w:r>
      <w:r w:rsidRPr="00071013">
        <w:rPr>
          <w:rFonts w:ascii="Gotham" w:hAnsi="Gotham" w:cs="Arial"/>
          <w:sz w:val="22"/>
          <w:szCs w:val="22"/>
        </w:rPr>
        <w:lastRenderedPageBreak/>
        <w:t>la Ley, en la interpretación y aplicación de este Reglamento;</w:t>
      </w:r>
    </w:p>
    <w:p w:rsidR="00071013" w:rsidRPr="00071013" w:rsidRDefault="00071013" w:rsidP="00DA4CE0">
      <w:pPr>
        <w:pStyle w:val="Prrafodelista"/>
        <w:numPr>
          <w:ilvl w:val="0"/>
          <w:numId w:val="146"/>
        </w:numPr>
        <w:ind w:left="567" w:hanging="567"/>
        <w:jc w:val="both"/>
        <w:rPr>
          <w:rFonts w:ascii="Gotham" w:hAnsi="Gotham" w:cs="Arial"/>
          <w:sz w:val="22"/>
          <w:szCs w:val="22"/>
        </w:rPr>
      </w:pPr>
      <w:r w:rsidRPr="00071013">
        <w:rPr>
          <w:rFonts w:ascii="Gotham" w:hAnsi="Gotham" w:cs="Arial"/>
          <w:sz w:val="22"/>
          <w:szCs w:val="22"/>
        </w:rPr>
        <w:t>Promover acuerdos con Instituciones especializadas que puedan colaborar en la generación de Ajustes Razonables para la publicación de información fundamental   y la atención de solicitudes de información para personas con discapacidad;</w:t>
      </w:r>
    </w:p>
    <w:p w:rsidR="00071013" w:rsidRPr="00071013" w:rsidRDefault="00071013" w:rsidP="00DA4CE0">
      <w:pPr>
        <w:pStyle w:val="Prrafodelista"/>
        <w:numPr>
          <w:ilvl w:val="0"/>
          <w:numId w:val="146"/>
        </w:numPr>
        <w:ind w:left="567" w:hanging="567"/>
        <w:jc w:val="both"/>
        <w:rPr>
          <w:rFonts w:ascii="Gotham" w:hAnsi="Gotham" w:cs="Arial"/>
          <w:sz w:val="22"/>
          <w:szCs w:val="22"/>
        </w:rPr>
      </w:pPr>
      <w:r w:rsidRPr="00071013">
        <w:rPr>
          <w:rFonts w:ascii="Gotham" w:hAnsi="Gotham" w:cs="Arial"/>
          <w:sz w:val="22"/>
          <w:szCs w:val="22"/>
        </w:rPr>
        <w:t>Promover acuerdos con Instituciones especializadas que puedan colaborar en la traducción de información pública fundamental para la atención de solicitudes de información en lengua indígena y aquellas que sean presentadas por personas con alguna discapacidad; y</w:t>
      </w:r>
    </w:p>
    <w:p w:rsidR="00071013" w:rsidRPr="00071013" w:rsidRDefault="00071013" w:rsidP="00DA4CE0">
      <w:pPr>
        <w:pStyle w:val="Prrafodelista"/>
        <w:numPr>
          <w:ilvl w:val="0"/>
          <w:numId w:val="146"/>
        </w:numPr>
        <w:ind w:left="567" w:hanging="567"/>
        <w:jc w:val="both"/>
        <w:rPr>
          <w:rFonts w:ascii="Gotham" w:hAnsi="Gotham" w:cs="Arial"/>
          <w:sz w:val="22"/>
          <w:szCs w:val="22"/>
        </w:rPr>
      </w:pPr>
      <w:r w:rsidRPr="00071013">
        <w:rPr>
          <w:rFonts w:ascii="Gotham" w:hAnsi="Gotham" w:cs="Arial"/>
          <w:sz w:val="22"/>
          <w:szCs w:val="22"/>
        </w:rPr>
        <w:t>La Unidad, informará de manera mensual al Presidente Municipal sobre el estado y avance en materia de acceso a la información y protección de datos obligados por     la Ley; quien a su vez dará cuenta al Pleno del Ayuntamiento; y</w:t>
      </w:r>
    </w:p>
    <w:p w:rsidR="00711F62" w:rsidRDefault="00071013" w:rsidP="00DA4CE0">
      <w:pPr>
        <w:pStyle w:val="Prrafodelista"/>
        <w:numPr>
          <w:ilvl w:val="0"/>
          <w:numId w:val="146"/>
        </w:numPr>
        <w:ind w:left="567" w:hanging="567"/>
        <w:jc w:val="both"/>
        <w:rPr>
          <w:rFonts w:ascii="Gotham" w:hAnsi="Gotham" w:cs="Arial"/>
          <w:sz w:val="22"/>
          <w:szCs w:val="22"/>
        </w:rPr>
      </w:pPr>
      <w:r w:rsidRPr="00071013">
        <w:rPr>
          <w:rFonts w:ascii="Gotham" w:hAnsi="Gotham" w:cs="Arial"/>
          <w:sz w:val="22"/>
          <w:szCs w:val="22"/>
        </w:rPr>
        <w:t>Informar al Instituto, a través de la Unidad, de la información  Proactiva  y Focalizada que determine el Pleno del Ayuntamiento.</w:t>
      </w:r>
    </w:p>
    <w:p w:rsidR="00071013" w:rsidRDefault="00071013" w:rsidP="00071013">
      <w:pPr>
        <w:jc w:val="both"/>
        <w:rPr>
          <w:rFonts w:ascii="Gotham" w:hAnsi="Gotham" w:cs="Arial"/>
          <w:sz w:val="22"/>
          <w:szCs w:val="22"/>
        </w:rPr>
      </w:pPr>
    </w:p>
    <w:p w:rsidR="00071013" w:rsidRDefault="00071013" w:rsidP="00071013">
      <w:pPr>
        <w:jc w:val="both"/>
        <w:rPr>
          <w:rFonts w:ascii="Gotham" w:hAnsi="Gotham" w:cs="Arial"/>
          <w:sz w:val="22"/>
          <w:szCs w:val="22"/>
        </w:rPr>
      </w:pPr>
      <w:r w:rsidRPr="00071013">
        <w:rPr>
          <w:rFonts w:ascii="Gotham" w:hAnsi="Gotham" w:cs="Arial"/>
          <w:sz w:val="22"/>
          <w:szCs w:val="22"/>
        </w:rPr>
        <w:t>Artículo 8. De las Unidades Administrativas: Obligaciones. Son obligaciones de las Unidades Administrativas:</w:t>
      </w:r>
    </w:p>
    <w:p w:rsidR="00071013" w:rsidRPr="00071013" w:rsidRDefault="00071013" w:rsidP="00071013">
      <w:pPr>
        <w:jc w:val="both"/>
        <w:rPr>
          <w:rFonts w:ascii="Gotham" w:hAnsi="Gotham" w:cs="Arial"/>
          <w:sz w:val="22"/>
          <w:szCs w:val="22"/>
        </w:rPr>
      </w:pPr>
    </w:p>
    <w:p w:rsidR="00071013" w:rsidRDefault="00071013" w:rsidP="00DA4CE0">
      <w:pPr>
        <w:pStyle w:val="Prrafodelista"/>
        <w:numPr>
          <w:ilvl w:val="0"/>
          <w:numId w:val="147"/>
        </w:numPr>
        <w:ind w:left="426" w:hanging="426"/>
        <w:jc w:val="both"/>
        <w:rPr>
          <w:rFonts w:ascii="Gotham" w:hAnsi="Gotham" w:cs="Arial"/>
          <w:sz w:val="22"/>
          <w:szCs w:val="22"/>
        </w:rPr>
      </w:pPr>
      <w:r w:rsidRPr="00071013">
        <w:rPr>
          <w:rFonts w:ascii="Gotham" w:hAnsi="Gotham" w:cs="Arial"/>
          <w:sz w:val="22"/>
          <w:szCs w:val="22"/>
        </w:rPr>
        <w:t xml:space="preserve">Incorporarse a la Plataforma Nacional de Transparencia a través de la  Unidad,  con base en </w:t>
      </w:r>
      <w:r w:rsidRPr="00071013">
        <w:rPr>
          <w:rFonts w:ascii="Gotham" w:hAnsi="Gotham" w:cs="Arial"/>
          <w:sz w:val="22"/>
          <w:szCs w:val="22"/>
        </w:rPr>
        <w:lastRenderedPageBreak/>
        <w:t>las disposiciones de la Ley General, los Lineamientos que emita el Sistema Nacional y las que establezca el Instituto;</w:t>
      </w:r>
    </w:p>
    <w:p w:rsidR="00071013" w:rsidRPr="00071013" w:rsidRDefault="00071013" w:rsidP="00DA4CE0">
      <w:pPr>
        <w:pStyle w:val="Prrafodelista"/>
        <w:numPr>
          <w:ilvl w:val="0"/>
          <w:numId w:val="147"/>
        </w:numPr>
        <w:ind w:left="426" w:hanging="426"/>
        <w:jc w:val="both"/>
        <w:rPr>
          <w:rFonts w:ascii="Gotham" w:hAnsi="Gotham" w:cs="Arial"/>
          <w:sz w:val="22"/>
          <w:szCs w:val="22"/>
        </w:rPr>
      </w:pPr>
      <w:r w:rsidRPr="00071013">
        <w:rPr>
          <w:rFonts w:ascii="Gotham" w:hAnsi="Gotham" w:cs="Arial"/>
          <w:sz w:val="22"/>
          <w:szCs w:val="22"/>
        </w:rPr>
        <w:t>Nombrar  a  un  servidor  público  quien  fungirá  como  Enlace  de  Transparencia   mismo que será notificado a la Unidad;</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Orientar y apoyar, a los solicitantes de información para garantizar el ejercicio de los derechos de acceso a la información y los Derechos ARCO sobre sus datos personales;</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Brindar a las personas con discapacidad o que hablen lenguas indígenas, las facilidades y apoyos necesarios para el ejercicio del derecho de acceso a la información y protección de datos personales con base en los acuerdos que establezca el Sujeto Obligado conforme a  lo  establecido  en  las  fracciones  V  y  VI del artículo 7 de este Reglamento;</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Aplicar las mejores prácticas establecidas en la Ley, así como adoptar  las  que  estime necesarias en las áreas a su cargo y las que determine el Pleno del Ayuntamiento;</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Proporcionar la Información Fundamental, Proactiva o Focalizada, bajo los principios que establezca la Ley y Lineamientos emitidos por el Instituto  y  el  Sistema Nacional, que le sea requerida por la Unidad, para ser publicados a través del Portal;</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 xml:space="preserve">Proporcionar la información pública de libre acceso que le requiera la Unidad, con base en </w:t>
      </w:r>
      <w:r w:rsidRPr="00071013">
        <w:rPr>
          <w:rFonts w:ascii="Gotham" w:hAnsi="Gotham" w:cs="Arial"/>
          <w:sz w:val="22"/>
          <w:szCs w:val="22"/>
        </w:rPr>
        <w:lastRenderedPageBreak/>
        <w:t>solicitudes de información presentadas;</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Enviar al Comité sus consideraciones,  fundadas  y  motivadas,  de  clasificación inicial de información pública de libre acceso, sobre cada solicitud de información que le requiera la Unidad, atendiendo lo dispuesto en la Ley;</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Enviar a la Unidad sus propuestas de clasificación y protección de información confidencial sobre los datos requeridos mediante solicitud;</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Promover la capacitación y cultura de la Transparencia, Acceso a la Información, Rendición de Cuentas y Combate a la Corrupción, entre las áreas a su cargo, en coordinación con la Unidad;</w:t>
      </w:r>
    </w:p>
    <w:p w:rsidR="00071013" w:rsidRDefault="00071013" w:rsidP="00DA4CE0">
      <w:pPr>
        <w:pStyle w:val="Prrafodelista"/>
        <w:numPr>
          <w:ilvl w:val="0"/>
          <w:numId w:val="147"/>
        </w:numPr>
        <w:ind w:left="426" w:hanging="437"/>
        <w:jc w:val="both"/>
        <w:rPr>
          <w:rFonts w:ascii="Gotham" w:hAnsi="Gotham" w:cs="Arial"/>
          <w:sz w:val="22"/>
          <w:szCs w:val="22"/>
        </w:rPr>
      </w:pPr>
      <w:r w:rsidRPr="00071013">
        <w:rPr>
          <w:rFonts w:ascii="Gotham" w:hAnsi="Gotham" w:cs="Arial"/>
          <w:sz w:val="22"/>
          <w:szCs w:val="22"/>
        </w:rPr>
        <w:t>Podrá auxiliarse a través de la Unidad en las consultas realizadas al Instituto, de acuerdo a las necesidades y requerimientos inherentes a sus áreas de actuación;</w:t>
      </w:r>
      <w:r>
        <w:rPr>
          <w:rFonts w:ascii="Gotham" w:hAnsi="Gotham" w:cs="Arial"/>
          <w:sz w:val="22"/>
          <w:szCs w:val="22"/>
        </w:rPr>
        <w:t xml:space="preserve"> </w:t>
      </w:r>
    </w:p>
    <w:p w:rsidR="00071013" w:rsidRDefault="00071013" w:rsidP="00DA4CE0">
      <w:pPr>
        <w:pStyle w:val="Prrafodelista"/>
        <w:numPr>
          <w:ilvl w:val="0"/>
          <w:numId w:val="147"/>
        </w:numPr>
        <w:ind w:left="426" w:hanging="426"/>
        <w:jc w:val="both"/>
        <w:rPr>
          <w:rFonts w:ascii="Gotham" w:hAnsi="Gotham" w:cs="Arial"/>
          <w:sz w:val="22"/>
          <w:szCs w:val="22"/>
        </w:rPr>
      </w:pPr>
      <w:r w:rsidRPr="00071013">
        <w:rPr>
          <w:rFonts w:ascii="Gotham" w:hAnsi="Gotham" w:cs="Arial"/>
          <w:sz w:val="22"/>
          <w:szCs w:val="22"/>
        </w:rPr>
        <w:t>Responder a la Unidad en un plazo no mayor a 2 dos días hábiles que verse sobre solicitudes de acceso a la Información Pública y en su caso sobre el derecho de protección de datos, a efecto de otorgar y garantizar al solicitante la respuesta;</w:t>
      </w:r>
    </w:p>
    <w:p w:rsidR="00071013" w:rsidRDefault="00071013" w:rsidP="00DA4CE0">
      <w:pPr>
        <w:pStyle w:val="Prrafodelista"/>
        <w:numPr>
          <w:ilvl w:val="0"/>
          <w:numId w:val="147"/>
        </w:numPr>
        <w:ind w:left="426" w:hanging="426"/>
        <w:jc w:val="both"/>
        <w:rPr>
          <w:rFonts w:ascii="Gotham" w:hAnsi="Gotham" w:cs="Arial"/>
          <w:sz w:val="22"/>
          <w:szCs w:val="22"/>
        </w:rPr>
      </w:pPr>
      <w:r w:rsidRPr="00071013">
        <w:rPr>
          <w:rFonts w:ascii="Gotham" w:hAnsi="Gotham" w:cs="Arial"/>
          <w:sz w:val="22"/>
          <w:szCs w:val="22"/>
        </w:rPr>
        <w:t xml:space="preserve">En el caso de solicitar informes, resultado de la admisión  de  un  Recurso  de  Revisión por parte del Instituto, responder a la Unidad conforme lo que a derecho corresponda, tomando en </w:t>
      </w:r>
      <w:r w:rsidRPr="00071013">
        <w:rPr>
          <w:rFonts w:ascii="Gotham" w:hAnsi="Gotham" w:cs="Arial"/>
          <w:sz w:val="22"/>
          <w:szCs w:val="22"/>
        </w:rPr>
        <w:lastRenderedPageBreak/>
        <w:t>consideración lo establecido en la Ley;</w:t>
      </w:r>
    </w:p>
    <w:p w:rsidR="00071013" w:rsidRDefault="00071013" w:rsidP="00DA4CE0">
      <w:pPr>
        <w:pStyle w:val="Prrafodelista"/>
        <w:numPr>
          <w:ilvl w:val="0"/>
          <w:numId w:val="147"/>
        </w:numPr>
        <w:ind w:left="426" w:hanging="426"/>
        <w:jc w:val="both"/>
        <w:rPr>
          <w:rFonts w:ascii="Gotham" w:hAnsi="Gotham" w:cs="Arial"/>
          <w:sz w:val="22"/>
          <w:szCs w:val="22"/>
        </w:rPr>
      </w:pPr>
      <w:r w:rsidRPr="00071013">
        <w:rPr>
          <w:rFonts w:ascii="Gotham" w:hAnsi="Gotham" w:cs="Arial"/>
          <w:sz w:val="22"/>
          <w:szCs w:val="22"/>
        </w:rPr>
        <w:t>Cuándo exista una solicitud de protección y el documento y/o archivo no exista en     la Unidad Administrativa, deberá proceder a comunicarlo al Comité; y</w:t>
      </w:r>
    </w:p>
    <w:p w:rsidR="00071013" w:rsidRPr="00071013" w:rsidRDefault="00071013" w:rsidP="00DA4CE0">
      <w:pPr>
        <w:pStyle w:val="Prrafodelista"/>
        <w:numPr>
          <w:ilvl w:val="0"/>
          <w:numId w:val="147"/>
        </w:numPr>
        <w:ind w:left="426" w:hanging="426"/>
        <w:jc w:val="both"/>
        <w:rPr>
          <w:rFonts w:ascii="Gotham" w:hAnsi="Gotham" w:cs="Arial"/>
          <w:sz w:val="22"/>
          <w:szCs w:val="22"/>
        </w:rPr>
      </w:pPr>
      <w:r w:rsidRPr="00071013">
        <w:rPr>
          <w:rFonts w:ascii="Gotham" w:hAnsi="Gotham" w:cs="Arial"/>
          <w:sz w:val="22"/>
          <w:szCs w:val="22"/>
        </w:rPr>
        <w:t>Para el caso de que la información solicitada derivado de una solicitud de acceso    sea confidencial, deberá apegarse a lo establecido por el numeral 21.1 de la Ley, y sólo podrán tener acceso a ella los titulares de la misma, sus representantes y los servidores públicos facultados para ello, de conformidad con lo establecido en los numerales 116 y 120 de la Ley General.</w:t>
      </w:r>
    </w:p>
    <w:p w:rsidR="00071013" w:rsidRDefault="00071013" w:rsidP="00071013">
      <w:pPr>
        <w:jc w:val="both"/>
        <w:rPr>
          <w:rFonts w:ascii="Gotham" w:hAnsi="Gotham" w:cs="Arial"/>
          <w:sz w:val="22"/>
          <w:szCs w:val="22"/>
        </w:rPr>
      </w:pPr>
    </w:p>
    <w:p w:rsidR="00071013" w:rsidRDefault="00071013" w:rsidP="00071013">
      <w:pPr>
        <w:jc w:val="both"/>
        <w:rPr>
          <w:rFonts w:ascii="Gotham" w:hAnsi="Gotham" w:cs="Arial"/>
          <w:sz w:val="22"/>
          <w:szCs w:val="22"/>
        </w:rPr>
      </w:pPr>
      <w:r w:rsidRPr="00071013">
        <w:rPr>
          <w:rFonts w:ascii="Gotham" w:hAnsi="Gotham" w:cs="Arial"/>
          <w:sz w:val="22"/>
          <w:szCs w:val="22"/>
        </w:rPr>
        <w:t>Artículo 9. De los Enlaces de Transparencia</w:t>
      </w:r>
      <w:r>
        <w:rPr>
          <w:rFonts w:ascii="Gotham" w:hAnsi="Gotham" w:cs="Arial"/>
          <w:sz w:val="22"/>
          <w:szCs w:val="22"/>
        </w:rPr>
        <w:t>.</w:t>
      </w:r>
    </w:p>
    <w:p w:rsidR="00071013" w:rsidRPr="00071013" w:rsidRDefault="00071013" w:rsidP="00071013">
      <w:pPr>
        <w:jc w:val="both"/>
        <w:rPr>
          <w:rFonts w:ascii="Gotham" w:hAnsi="Gotham" w:cs="Arial"/>
          <w:sz w:val="22"/>
          <w:szCs w:val="22"/>
        </w:rPr>
      </w:pPr>
    </w:p>
    <w:p w:rsidR="00071013" w:rsidRDefault="00071013" w:rsidP="00071013">
      <w:pPr>
        <w:jc w:val="both"/>
        <w:rPr>
          <w:rFonts w:ascii="Gotham" w:hAnsi="Gotham" w:cs="Arial"/>
          <w:sz w:val="22"/>
          <w:szCs w:val="22"/>
        </w:rPr>
      </w:pPr>
      <w:r w:rsidRPr="00071013">
        <w:rPr>
          <w:rFonts w:ascii="Gotham" w:hAnsi="Gotham" w:cs="Arial"/>
          <w:sz w:val="22"/>
          <w:szCs w:val="22"/>
        </w:rPr>
        <w:t>Deberá designar cada Unidad Administrativa a un  servidor  público  el  cual  tendrá  las funciones de  Enlace  de  transparencia.  Para  la  citada  designación  tendrá  10  diez  días hábiles que correrán a partir  de  que  dé  inicio  la  administración  pública  municipal,  los  cuales tendrán las siguientes atribuciones:</w:t>
      </w:r>
    </w:p>
    <w:p w:rsidR="00071013" w:rsidRPr="00071013" w:rsidRDefault="00071013" w:rsidP="00071013">
      <w:pPr>
        <w:jc w:val="both"/>
        <w:rPr>
          <w:rFonts w:ascii="Gotham" w:hAnsi="Gotham" w:cs="Arial"/>
          <w:sz w:val="22"/>
          <w:szCs w:val="22"/>
        </w:rPr>
      </w:pP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Gestionar internamente por escrito, correo electrónico y verbal, la información solicitada y que se encuentre en posesión de la misma; en el caso de que  se  encuentre en el Archivo Municipal, deberá requerirla directamente;</w:t>
      </w:r>
    </w:p>
    <w:p w:rsidR="00071013" w:rsidRP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 xml:space="preserve">En el caso  de que se considere que no es competente, deberá  </w:t>
      </w:r>
      <w:r w:rsidRPr="00071013">
        <w:rPr>
          <w:rFonts w:ascii="Gotham" w:hAnsi="Gotham" w:cs="Arial"/>
          <w:sz w:val="22"/>
          <w:szCs w:val="22"/>
        </w:rPr>
        <w:lastRenderedPageBreak/>
        <w:t>remitir al siguiente    día hábil a la Unidad o en el caso de que proceda prevención por ser ambigua, contradictoria, confusa o se desprenda que  es  un  derecho  de  petición  o  solicitud de asesoría, o cualquier otra causa análoga;</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Alimentar de manera mensual la información para la actualización del apartado de transparencia en el Portal, de acuerdo a los artículo 8 y 15 de la Ley, los Lineamientos y el Sistema Nacional; así como Información Proactiva y Focalizada;</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Fundar y motivar las respuestas a las solicitudes de acceso  a  la  información  pública y protección de datos como considere el sentido de las mismas; así como      los informes derivados de un recurso de revisión, hasta su finalización;</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Hacer actos positivos sobre solicitudes de acceso  a  la  información,  coadyuvante  con las funciones de la Unidad;</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Remitir a la Unidad sobre las solicitudes de acceso a la información pública, protección de datos y recursos de revisión  interpuestos  en  las  oficinas  de  la Unidad Administrativa, a más tardar al día siguiente de su presentación; de manera paralela informar a la brevedad posible a la Unidad de la recepción de los asuntos tratados en este punto;</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Administrar, gestionar, responder e interactuar en la Plataforma Nacional de Transparencia;</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lastRenderedPageBreak/>
        <w:t>Asistir a las capacitaciones convocadas por la Unidad; y</w:t>
      </w:r>
    </w:p>
    <w:p w:rsidR="00071013" w:rsidRDefault="00071013" w:rsidP="00DA4CE0">
      <w:pPr>
        <w:pStyle w:val="Prrafodelista"/>
        <w:numPr>
          <w:ilvl w:val="0"/>
          <w:numId w:val="148"/>
        </w:numPr>
        <w:ind w:left="567" w:hanging="578"/>
        <w:jc w:val="both"/>
        <w:rPr>
          <w:rFonts w:ascii="Gotham" w:hAnsi="Gotham" w:cs="Arial"/>
          <w:sz w:val="22"/>
          <w:szCs w:val="22"/>
        </w:rPr>
      </w:pPr>
      <w:r w:rsidRPr="00071013">
        <w:rPr>
          <w:rFonts w:ascii="Gotham" w:hAnsi="Gotham" w:cs="Arial"/>
          <w:sz w:val="22"/>
          <w:szCs w:val="22"/>
        </w:rPr>
        <w:t>Asegurarse que la recepción de documentos, actuaciones, informes y anexos a la Unidad Administrativa será en un horario de 9:00 a 15:00 horas,  a  efecto  de  atender las solicitudes de</w:t>
      </w:r>
      <w:r w:rsidR="0082422F">
        <w:rPr>
          <w:rFonts w:ascii="Gotham" w:hAnsi="Gotham" w:cs="Arial"/>
          <w:sz w:val="22"/>
          <w:szCs w:val="22"/>
        </w:rPr>
        <w:t xml:space="preserve"> </w:t>
      </w:r>
      <w:r w:rsidRPr="00071013">
        <w:rPr>
          <w:rFonts w:ascii="Gotham" w:hAnsi="Gotham" w:cs="Arial"/>
          <w:sz w:val="22"/>
          <w:szCs w:val="22"/>
        </w:rPr>
        <w:t xml:space="preserve"> acceso a la información pública y protección de datos personales. Las respuestas a la Unidad deberán entregarse en el mismo horario.</w:t>
      </w:r>
    </w:p>
    <w:p w:rsidR="0082422F" w:rsidRDefault="0082422F" w:rsidP="0082422F">
      <w:pPr>
        <w:pStyle w:val="Prrafodelista"/>
        <w:ind w:left="1080"/>
        <w:jc w:val="both"/>
        <w:rPr>
          <w:rFonts w:ascii="Gotham" w:hAnsi="Gotham" w:cs="Arial"/>
          <w:sz w:val="22"/>
          <w:szCs w:val="22"/>
        </w:rPr>
      </w:pPr>
    </w:p>
    <w:p w:rsidR="0082422F" w:rsidRPr="0082422F" w:rsidRDefault="0082422F" w:rsidP="0082422F">
      <w:pPr>
        <w:pStyle w:val="Ttulo2"/>
        <w:rPr>
          <w:sz w:val="24"/>
        </w:rPr>
      </w:pPr>
      <w:bookmarkStart w:id="4" w:name="_Toc40950508"/>
      <w:r w:rsidRPr="0082422F">
        <w:rPr>
          <w:sz w:val="24"/>
        </w:rPr>
        <w:t xml:space="preserve">CAPÍTULO II </w:t>
      </w:r>
      <w:r>
        <w:rPr>
          <w:sz w:val="24"/>
        </w:rPr>
        <w:br/>
      </w:r>
      <w:r w:rsidRPr="0082422F">
        <w:rPr>
          <w:sz w:val="24"/>
        </w:rPr>
        <w:t>Del  Comité  de Transparencia</w:t>
      </w:r>
      <w:bookmarkEnd w:id="4"/>
    </w:p>
    <w:p w:rsidR="0082422F" w:rsidRPr="0082422F" w:rsidRDefault="0082422F" w:rsidP="0082422F">
      <w:pPr>
        <w:pStyle w:val="Prrafodelista"/>
        <w:ind w:left="1080"/>
        <w:jc w:val="both"/>
        <w:rPr>
          <w:rFonts w:ascii="Gotham" w:hAnsi="Gotham" w:cs="Arial"/>
          <w:sz w:val="22"/>
          <w:szCs w:val="22"/>
        </w:rPr>
      </w:pPr>
    </w:p>
    <w:p w:rsidR="0082422F" w:rsidRPr="0082422F" w:rsidRDefault="0082422F" w:rsidP="0082422F">
      <w:pPr>
        <w:jc w:val="both"/>
        <w:rPr>
          <w:rFonts w:ascii="Gotham" w:hAnsi="Gotham" w:cs="Arial"/>
          <w:sz w:val="22"/>
          <w:szCs w:val="22"/>
        </w:rPr>
      </w:pPr>
      <w:r w:rsidRPr="0082422F">
        <w:rPr>
          <w:rFonts w:ascii="Gotham" w:hAnsi="Gotham" w:cs="Arial"/>
          <w:sz w:val="22"/>
          <w:szCs w:val="22"/>
        </w:rPr>
        <w:t>Artículo 10. Del Comité.</w:t>
      </w:r>
    </w:p>
    <w:p w:rsidR="0082422F" w:rsidRPr="0082422F" w:rsidRDefault="0082422F" w:rsidP="0082422F">
      <w:pPr>
        <w:jc w:val="both"/>
        <w:rPr>
          <w:rFonts w:ascii="Gotham" w:hAnsi="Gotham" w:cs="Arial"/>
          <w:sz w:val="22"/>
          <w:szCs w:val="22"/>
        </w:rPr>
      </w:pPr>
      <w:r w:rsidRPr="0082422F">
        <w:rPr>
          <w:rFonts w:ascii="Gotham" w:hAnsi="Gotham" w:cs="Arial"/>
          <w:sz w:val="22"/>
          <w:szCs w:val="22"/>
        </w:rPr>
        <w:t>El Comité en términos de la Ley se integrará de manera colegiada por número impar en un solo órgano; y en su caso podrá  atender  mediante  Convenio  de  Adhesión  las  funciones  que le corresponden a los Sujetos Obligados establecidos en el artículo 5 del Reglamento.</w:t>
      </w:r>
    </w:p>
    <w:p w:rsidR="0082422F" w:rsidRPr="0082422F" w:rsidRDefault="0082422F" w:rsidP="0082422F">
      <w:pPr>
        <w:jc w:val="both"/>
        <w:rPr>
          <w:rFonts w:ascii="Gotham" w:hAnsi="Gotham" w:cs="Arial"/>
          <w:sz w:val="22"/>
          <w:szCs w:val="22"/>
        </w:rPr>
      </w:pPr>
    </w:p>
    <w:p w:rsidR="0082422F" w:rsidRPr="0082422F" w:rsidRDefault="0082422F" w:rsidP="0082422F">
      <w:pPr>
        <w:jc w:val="both"/>
        <w:rPr>
          <w:rFonts w:ascii="Gotham" w:hAnsi="Gotham" w:cs="Arial"/>
          <w:sz w:val="22"/>
          <w:szCs w:val="22"/>
        </w:rPr>
      </w:pPr>
      <w:r w:rsidRPr="0082422F">
        <w:rPr>
          <w:rFonts w:ascii="Gotham" w:hAnsi="Gotham" w:cs="Arial"/>
          <w:sz w:val="22"/>
          <w:szCs w:val="22"/>
        </w:rPr>
        <w:t>Artículo 11.  De  la  integración  del  Comité. El Comité se integrara por:</w:t>
      </w:r>
    </w:p>
    <w:p w:rsidR="0082422F" w:rsidRPr="0082422F" w:rsidRDefault="0082422F" w:rsidP="00DA4CE0">
      <w:pPr>
        <w:pStyle w:val="Prrafodelista"/>
        <w:numPr>
          <w:ilvl w:val="0"/>
          <w:numId w:val="149"/>
        </w:numPr>
        <w:ind w:left="567"/>
        <w:jc w:val="both"/>
        <w:rPr>
          <w:rFonts w:ascii="Gotham" w:hAnsi="Gotham" w:cs="Arial"/>
          <w:sz w:val="22"/>
          <w:szCs w:val="22"/>
        </w:rPr>
      </w:pPr>
      <w:r w:rsidRPr="0082422F">
        <w:rPr>
          <w:rFonts w:ascii="Gotham" w:hAnsi="Gotham" w:cs="Arial"/>
          <w:sz w:val="22"/>
          <w:szCs w:val="22"/>
        </w:rPr>
        <w:t>El Secretario General del Ayuntamiento, quien fungirá como Presidente;</w:t>
      </w:r>
    </w:p>
    <w:p w:rsidR="0082422F" w:rsidRDefault="0082422F" w:rsidP="00DA4CE0">
      <w:pPr>
        <w:pStyle w:val="Prrafodelista"/>
        <w:numPr>
          <w:ilvl w:val="0"/>
          <w:numId w:val="149"/>
        </w:numPr>
        <w:ind w:left="567"/>
        <w:jc w:val="both"/>
        <w:rPr>
          <w:rFonts w:ascii="Gotham" w:hAnsi="Gotham" w:cs="Arial"/>
          <w:sz w:val="22"/>
          <w:szCs w:val="22"/>
        </w:rPr>
      </w:pPr>
      <w:r w:rsidRPr="0082422F">
        <w:rPr>
          <w:rFonts w:ascii="Gotham" w:hAnsi="Gotham" w:cs="Arial"/>
          <w:sz w:val="22"/>
          <w:szCs w:val="22"/>
        </w:rPr>
        <w:t>El Titular de la Unidad, que será el Secretario Técnico; y</w:t>
      </w:r>
    </w:p>
    <w:p w:rsidR="0082422F" w:rsidRPr="0082422F" w:rsidRDefault="0082422F" w:rsidP="00DA4CE0">
      <w:pPr>
        <w:pStyle w:val="Prrafodelista"/>
        <w:numPr>
          <w:ilvl w:val="0"/>
          <w:numId w:val="149"/>
        </w:numPr>
        <w:ind w:left="567"/>
        <w:jc w:val="both"/>
        <w:rPr>
          <w:rFonts w:ascii="Gotham" w:hAnsi="Gotham" w:cs="Arial"/>
          <w:sz w:val="22"/>
          <w:szCs w:val="22"/>
        </w:rPr>
      </w:pPr>
      <w:r w:rsidRPr="0082422F">
        <w:rPr>
          <w:rFonts w:ascii="Gotham" w:hAnsi="Gotham" w:cs="Arial"/>
          <w:sz w:val="22"/>
          <w:szCs w:val="22"/>
        </w:rPr>
        <w:t>El Contralor Municipal.</w:t>
      </w:r>
    </w:p>
    <w:p w:rsidR="0082422F" w:rsidRDefault="0082422F" w:rsidP="0082422F">
      <w:pPr>
        <w:jc w:val="both"/>
        <w:rPr>
          <w:rFonts w:ascii="Gotham" w:hAnsi="Gotham" w:cs="Arial"/>
          <w:sz w:val="22"/>
          <w:szCs w:val="22"/>
        </w:rPr>
      </w:pPr>
    </w:p>
    <w:p w:rsidR="0082422F" w:rsidRPr="0082422F" w:rsidRDefault="0082422F" w:rsidP="0082422F">
      <w:pPr>
        <w:jc w:val="both"/>
        <w:rPr>
          <w:rFonts w:ascii="Gotham" w:hAnsi="Gotham" w:cs="Arial"/>
          <w:sz w:val="22"/>
          <w:szCs w:val="22"/>
        </w:rPr>
      </w:pPr>
      <w:r w:rsidRPr="0082422F">
        <w:rPr>
          <w:rFonts w:ascii="Gotham" w:hAnsi="Gotham" w:cs="Arial"/>
          <w:sz w:val="22"/>
          <w:szCs w:val="22"/>
        </w:rPr>
        <w:t xml:space="preserve">A las sesiones del Comité podrán asistir los Titulares de los Sujetos Obligados o de las Unidades Administrativas, ya sea a petición de los mismos o mediante invitación del Presidente del Comité, con derecho a voz pero sin voto, y sólo podrán  estar  </w:t>
      </w:r>
      <w:r w:rsidRPr="0082422F">
        <w:rPr>
          <w:rFonts w:ascii="Gotham" w:hAnsi="Gotham" w:cs="Arial"/>
          <w:sz w:val="22"/>
          <w:szCs w:val="22"/>
        </w:rPr>
        <w:lastRenderedPageBreak/>
        <w:t>presentes  cuando existan temas que versen sobre asuntos de su competencia.</w:t>
      </w:r>
    </w:p>
    <w:p w:rsidR="0082422F" w:rsidRPr="0082422F" w:rsidRDefault="0082422F" w:rsidP="0082422F">
      <w:pPr>
        <w:pStyle w:val="Prrafodelista"/>
        <w:ind w:left="1080"/>
        <w:jc w:val="both"/>
        <w:rPr>
          <w:rFonts w:ascii="Gotham" w:hAnsi="Gotham" w:cs="Arial"/>
          <w:sz w:val="22"/>
          <w:szCs w:val="22"/>
        </w:rPr>
      </w:pPr>
    </w:p>
    <w:p w:rsidR="0082422F" w:rsidRPr="0082422F" w:rsidRDefault="0082422F" w:rsidP="0082422F">
      <w:pPr>
        <w:jc w:val="both"/>
        <w:rPr>
          <w:rFonts w:ascii="Gotham" w:hAnsi="Gotham" w:cs="Arial"/>
          <w:sz w:val="22"/>
          <w:szCs w:val="22"/>
        </w:rPr>
      </w:pPr>
      <w:r w:rsidRPr="0082422F">
        <w:rPr>
          <w:rFonts w:ascii="Gotham" w:hAnsi="Gotham" w:cs="Arial"/>
          <w:sz w:val="22"/>
          <w:szCs w:val="22"/>
        </w:rPr>
        <w:t>Artículo 12. De la instalación.</w:t>
      </w:r>
    </w:p>
    <w:p w:rsidR="0082422F" w:rsidRPr="0082422F" w:rsidRDefault="0082422F" w:rsidP="0082422F">
      <w:pPr>
        <w:jc w:val="both"/>
        <w:rPr>
          <w:rFonts w:ascii="Gotham" w:hAnsi="Gotham" w:cs="Arial"/>
          <w:sz w:val="22"/>
          <w:szCs w:val="22"/>
        </w:rPr>
      </w:pPr>
      <w:r w:rsidRPr="0082422F">
        <w:rPr>
          <w:rFonts w:ascii="Gotham" w:hAnsi="Gotham" w:cs="Arial"/>
          <w:sz w:val="22"/>
          <w:szCs w:val="22"/>
        </w:rPr>
        <w:t>El Comité se instalará y levantará el acta respectiva dentro de los primeros  diez  días  hábiles posteriores al inicio de la Administración Municipal.</w:t>
      </w:r>
    </w:p>
    <w:p w:rsidR="0082422F" w:rsidRPr="0082422F" w:rsidRDefault="0082422F" w:rsidP="0082422F">
      <w:pPr>
        <w:jc w:val="both"/>
        <w:rPr>
          <w:rFonts w:ascii="Gotham" w:hAnsi="Gotham" w:cs="Arial"/>
          <w:sz w:val="22"/>
          <w:szCs w:val="22"/>
        </w:rPr>
      </w:pPr>
      <w:r w:rsidRPr="0082422F">
        <w:rPr>
          <w:rFonts w:ascii="Gotham" w:hAnsi="Gotham" w:cs="Arial"/>
          <w:sz w:val="22"/>
          <w:szCs w:val="22"/>
        </w:rPr>
        <w:t>El Secretario Técnico del Comité deberá de notificar al Instituto de la instalación, en los siguientes cinco días hábiles.</w:t>
      </w:r>
    </w:p>
    <w:p w:rsidR="0082422F" w:rsidRPr="0082422F" w:rsidRDefault="0082422F" w:rsidP="005E5B06">
      <w:pPr>
        <w:pStyle w:val="Prrafodelista"/>
        <w:ind w:left="1080"/>
        <w:jc w:val="both"/>
        <w:rPr>
          <w:rFonts w:ascii="Gotham" w:hAnsi="Gotham" w:cs="Arial"/>
          <w:sz w:val="22"/>
          <w:szCs w:val="22"/>
        </w:rPr>
      </w:pPr>
    </w:p>
    <w:p w:rsidR="0082422F" w:rsidRPr="005E5B06" w:rsidRDefault="0082422F" w:rsidP="005E5B06">
      <w:pPr>
        <w:jc w:val="both"/>
        <w:rPr>
          <w:rFonts w:ascii="Gotham" w:hAnsi="Gotham" w:cs="Arial"/>
          <w:sz w:val="22"/>
          <w:szCs w:val="22"/>
        </w:rPr>
      </w:pPr>
      <w:r w:rsidRPr="005E5B06">
        <w:rPr>
          <w:rFonts w:ascii="Gotham" w:hAnsi="Gotham" w:cs="Arial"/>
          <w:sz w:val="22"/>
          <w:szCs w:val="22"/>
        </w:rPr>
        <w:t>Artículo 13. De las sustituciones.</w:t>
      </w:r>
    </w:p>
    <w:p w:rsidR="0082422F" w:rsidRPr="005E5B06" w:rsidRDefault="0082422F" w:rsidP="005E5B06">
      <w:pPr>
        <w:jc w:val="both"/>
        <w:rPr>
          <w:rFonts w:ascii="Gotham" w:hAnsi="Gotham" w:cs="Arial"/>
          <w:sz w:val="22"/>
          <w:szCs w:val="22"/>
        </w:rPr>
      </w:pPr>
      <w:r w:rsidRPr="005E5B06">
        <w:rPr>
          <w:rFonts w:ascii="Gotham" w:hAnsi="Gotham" w:cs="Arial"/>
          <w:sz w:val="22"/>
          <w:szCs w:val="22"/>
        </w:rPr>
        <w:t>En el supuesto de sustitución de alguno de sus integrantes, sea por cambio, remoción, renuncia o separación del cargo; en sesión del Comité se levantará el acta respectiva y se notificará al Instituto en los siguientes cinco días hábiles,  por  medio  del  Secretario  Técnico.</w:t>
      </w:r>
    </w:p>
    <w:p w:rsidR="0082422F" w:rsidRPr="0082422F" w:rsidRDefault="0082422F" w:rsidP="005E5B06">
      <w:pPr>
        <w:pStyle w:val="Prrafodelista"/>
        <w:ind w:left="1080"/>
        <w:jc w:val="both"/>
        <w:rPr>
          <w:rFonts w:ascii="Gotham" w:hAnsi="Gotham" w:cs="Arial"/>
          <w:sz w:val="22"/>
          <w:szCs w:val="22"/>
        </w:rPr>
      </w:pPr>
    </w:p>
    <w:p w:rsidR="0082422F" w:rsidRPr="005E5B06" w:rsidRDefault="0082422F" w:rsidP="005E5B06">
      <w:pPr>
        <w:jc w:val="both"/>
        <w:rPr>
          <w:rFonts w:ascii="Gotham" w:hAnsi="Gotham" w:cs="Arial"/>
          <w:sz w:val="22"/>
          <w:szCs w:val="22"/>
        </w:rPr>
      </w:pPr>
      <w:r w:rsidRPr="005E5B06">
        <w:rPr>
          <w:rFonts w:ascii="Gotham" w:hAnsi="Gotham" w:cs="Arial"/>
          <w:sz w:val="22"/>
          <w:szCs w:val="22"/>
        </w:rPr>
        <w:t>Artículo 14. De las atribuciones.</w:t>
      </w:r>
    </w:p>
    <w:p w:rsidR="0082422F" w:rsidRPr="005E5B06" w:rsidRDefault="0082422F" w:rsidP="005E5B06">
      <w:pPr>
        <w:jc w:val="both"/>
        <w:rPr>
          <w:rFonts w:ascii="Gotham" w:hAnsi="Gotham" w:cs="Arial"/>
          <w:sz w:val="22"/>
          <w:szCs w:val="22"/>
        </w:rPr>
      </w:pPr>
      <w:r w:rsidRPr="005E5B06">
        <w:rPr>
          <w:rFonts w:ascii="Gotham" w:hAnsi="Gotham" w:cs="Arial"/>
          <w:sz w:val="22"/>
          <w:szCs w:val="22"/>
        </w:rPr>
        <w:t>Sin perjuicio de lo establecido en los artículos 30.1 y 86-bis de la Ley, el Comité tendrá las siguientes atribuciones:</w:t>
      </w:r>
    </w:p>
    <w:p w:rsidR="005E5B06" w:rsidRDefault="005E5B06" w:rsidP="005E5B06">
      <w:pPr>
        <w:jc w:val="both"/>
        <w:rPr>
          <w:rFonts w:ascii="Gotham" w:hAnsi="Gotham" w:cs="Arial"/>
          <w:sz w:val="22"/>
          <w:szCs w:val="22"/>
        </w:rPr>
      </w:pPr>
    </w:p>
    <w:p w:rsidR="0082422F" w:rsidRPr="005E5B06" w:rsidRDefault="0082422F" w:rsidP="00DA4CE0">
      <w:pPr>
        <w:pStyle w:val="Prrafodelista"/>
        <w:numPr>
          <w:ilvl w:val="0"/>
          <w:numId w:val="150"/>
        </w:numPr>
        <w:ind w:left="567" w:hanging="425"/>
        <w:jc w:val="both"/>
        <w:rPr>
          <w:rFonts w:ascii="Gotham" w:hAnsi="Gotham" w:cs="Arial"/>
          <w:sz w:val="22"/>
          <w:szCs w:val="22"/>
        </w:rPr>
      </w:pPr>
      <w:r w:rsidRPr="005E5B06">
        <w:rPr>
          <w:rFonts w:ascii="Gotham" w:hAnsi="Gotham" w:cs="Arial"/>
          <w:sz w:val="22"/>
          <w:szCs w:val="22"/>
        </w:rPr>
        <w:t>Elaborar en su primera sesión ordinaria al inicio de cada año, el programa anual de trabajo que tendrá las siguientes especificaciones:</w:t>
      </w:r>
    </w:p>
    <w:p w:rsidR="0082422F" w:rsidRPr="005E5B06" w:rsidRDefault="0082422F" w:rsidP="00DA4CE0">
      <w:pPr>
        <w:pStyle w:val="Prrafodelista"/>
        <w:numPr>
          <w:ilvl w:val="0"/>
          <w:numId w:val="151"/>
        </w:numPr>
        <w:jc w:val="both"/>
        <w:rPr>
          <w:rFonts w:ascii="Gotham" w:hAnsi="Gotham" w:cs="Arial"/>
          <w:sz w:val="22"/>
          <w:szCs w:val="22"/>
        </w:rPr>
      </w:pPr>
      <w:r w:rsidRPr="005E5B06">
        <w:rPr>
          <w:rFonts w:ascii="Gotham" w:hAnsi="Gotham" w:cs="Arial"/>
          <w:sz w:val="22"/>
          <w:szCs w:val="22"/>
        </w:rPr>
        <w:t>La revisión semestral sobre el Sistema de Clasificación  de  Información  Reservada y Confidencial; y</w:t>
      </w:r>
    </w:p>
    <w:p w:rsidR="0082422F" w:rsidRPr="005E5B06" w:rsidRDefault="0082422F" w:rsidP="00DA4CE0">
      <w:pPr>
        <w:pStyle w:val="Prrafodelista"/>
        <w:numPr>
          <w:ilvl w:val="0"/>
          <w:numId w:val="151"/>
        </w:numPr>
        <w:jc w:val="both"/>
        <w:rPr>
          <w:rFonts w:ascii="Gotham" w:hAnsi="Gotham" w:cs="Arial"/>
          <w:sz w:val="22"/>
          <w:szCs w:val="22"/>
        </w:rPr>
      </w:pPr>
      <w:r w:rsidRPr="005E5B06">
        <w:rPr>
          <w:rFonts w:ascii="Gotham" w:hAnsi="Gotham" w:cs="Arial"/>
          <w:sz w:val="22"/>
          <w:szCs w:val="22"/>
        </w:rPr>
        <w:t xml:space="preserve">El desarrollo de un Programa de Difusión sobre el Acceso a la Información y Protección de Datos Personales, la cultura de </w:t>
      </w:r>
      <w:r w:rsidRPr="005E5B06">
        <w:rPr>
          <w:rFonts w:ascii="Gotham" w:hAnsi="Gotham" w:cs="Arial"/>
          <w:sz w:val="22"/>
          <w:szCs w:val="22"/>
        </w:rPr>
        <w:lastRenderedPageBreak/>
        <w:t>la Transparencia, Rendición de Cuentas y Combate a la Corrupción en conjunto con la  Dirección  de  Comunicación Social del Ayuntamiento.</w:t>
      </w:r>
    </w:p>
    <w:p w:rsidR="0082422F" w:rsidRPr="005E5B06" w:rsidRDefault="0082422F" w:rsidP="00DA4CE0">
      <w:pPr>
        <w:pStyle w:val="Prrafodelista"/>
        <w:numPr>
          <w:ilvl w:val="0"/>
          <w:numId w:val="150"/>
        </w:numPr>
        <w:ind w:left="567" w:hanging="425"/>
        <w:jc w:val="both"/>
        <w:rPr>
          <w:rFonts w:ascii="Gotham" w:hAnsi="Gotham" w:cs="Arial"/>
          <w:sz w:val="22"/>
          <w:szCs w:val="22"/>
        </w:rPr>
      </w:pPr>
      <w:r w:rsidRPr="005E5B06">
        <w:rPr>
          <w:rFonts w:ascii="Gotham" w:hAnsi="Gotham" w:cs="Arial"/>
          <w:sz w:val="22"/>
          <w:szCs w:val="22"/>
        </w:rPr>
        <w:t>Los acuerdos del Comité serán tomados como vinculatorios para los sujetos obligados y las Unidades Administrativas; y</w:t>
      </w:r>
    </w:p>
    <w:p w:rsidR="0082422F" w:rsidRPr="005E5B06" w:rsidRDefault="0082422F" w:rsidP="00DA4CE0">
      <w:pPr>
        <w:pStyle w:val="Prrafodelista"/>
        <w:numPr>
          <w:ilvl w:val="0"/>
          <w:numId w:val="150"/>
        </w:numPr>
        <w:ind w:left="567" w:hanging="425"/>
        <w:jc w:val="both"/>
        <w:rPr>
          <w:rFonts w:ascii="Gotham" w:hAnsi="Gotham" w:cs="Arial"/>
          <w:sz w:val="22"/>
          <w:szCs w:val="22"/>
        </w:rPr>
      </w:pPr>
      <w:r w:rsidRPr="005E5B06">
        <w:rPr>
          <w:rFonts w:ascii="Gotham" w:hAnsi="Gotham" w:cs="Arial"/>
          <w:sz w:val="22"/>
          <w:szCs w:val="22"/>
        </w:rPr>
        <w:t>Poner en conocimiento de la Contraloría Municipal y la Sindicatura la inexistencia  de documentación pública para los efectos previstos en el artículo 41 de este Reglamento.</w:t>
      </w:r>
    </w:p>
    <w:p w:rsidR="0082422F" w:rsidRPr="0082422F" w:rsidRDefault="0082422F" w:rsidP="005E5B06">
      <w:pPr>
        <w:pStyle w:val="Prrafodelista"/>
        <w:ind w:left="1080"/>
        <w:jc w:val="both"/>
        <w:rPr>
          <w:rFonts w:ascii="Gotham" w:hAnsi="Gotham" w:cs="Arial"/>
          <w:sz w:val="22"/>
          <w:szCs w:val="22"/>
        </w:rPr>
      </w:pPr>
    </w:p>
    <w:p w:rsidR="0082422F" w:rsidRPr="005E5B06" w:rsidRDefault="0082422F" w:rsidP="005E5B06">
      <w:pPr>
        <w:jc w:val="both"/>
        <w:rPr>
          <w:rFonts w:ascii="Gotham" w:hAnsi="Gotham" w:cs="Arial"/>
          <w:sz w:val="22"/>
          <w:szCs w:val="22"/>
        </w:rPr>
      </w:pPr>
      <w:r w:rsidRPr="005E5B06">
        <w:rPr>
          <w:rFonts w:ascii="Gotham" w:hAnsi="Gotham" w:cs="Arial"/>
          <w:sz w:val="22"/>
          <w:szCs w:val="22"/>
        </w:rPr>
        <w:t>Artículo 15. Del funcionamiento del Comité. Para las sesiones del Comité se atenderá lo siguiente:</w:t>
      </w:r>
    </w:p>
    <w:p w:rsidR="0082422F" w:rsidRDefault="0082422F" w:rsidP="005E5B06">
      <w:pPr>
        <w:jc w:val="both"/>
        <w:rPr>
          <w:rFonts w:ascii="Gotham" w:hAnsi="Gotham" w:cs="Arial"/>
          <w:sz w:val="22"/>
          <w:szCs w:val="22"/>
        </w:rPr>
      </w:pP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El Comité sesionará cuantas veces estime necesario o, por lo menos, una vez cada cuatro meses para atender los asuntos de su competencia;</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Las sesiones se realizarán mediante convocatoria emitida por el presidente del Comité, en la que se incluirá fecha, lugar y hora de la sesión, así como el orden del día;</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Para sesionar se requerirá la asistencia de dos  terceras  partes  de  sus  integrantes  para la existencia del quórum legal;</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Los acuerdos tomados por el Comité serán decididos en votación económica, otorgando el voto de calidad al Presidente del Comité en caso de empate;</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 xml:space="preserve">Los acuerdos del Comité se harán del conocimiento a las Unidades Administrativas    y a </w:t>
      </w:r>
      <w:r w:rsidRPr="005E5B06">
        <w:rPr>
          <w:rFonts w:ascii="Gotham" w:hAnsi="Gotham" w:cs="Arial"/>
          <w:sz w:val="22"/>
          <w:szCs w:val="22"/>
        </w:rPr>
        <w:lastRenderedPageBreak/>
        <w:t>los Sujetos Obligados integrados mediante Convenio de Adhesión;</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En la primera sesión de cada año, el Comité analizará y aprobará su  Plan  de  Trabajo a propuesta de la Unidad;</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El Secretario Técnico podrá convocar a sesión extraordinaria, en la que se desahogará solo el punto por el cual fueron convocados; y</w:t>
      </w:r>
    </w:p>
    <w:p w:rsidR="005E5B06" w:rsidRDefault="005E5B06" w:rsidP="00DA4CE0">
      <w:pPr>
        <w:pStyle w:val="Prrafodelista"/>
        <w:numPr>
          <w:ilvl w:val="0"/>
          <w:numId w:val="152"/>
        </w:numPr>
        <w:ind w:left="709"/>
        <w:jc w:val="both"/>
        <w:rPr>
          <w:rFonts w:ascii="Gotham" w:hAnsi="Gotham" w:cs="Arial"/>
          <w:sz w:val="22"/>
          <w:szCs w:val="22"/>
        </w:rPr>
      </w:pPr>
      <w:r w:rsidRPr="005E5B06">
        <w:rPr>
          <w:rFonts w:ascii="Gotham" w:hAnsi="Gotham" w:cs="Arial"/>
          <w:sz w:val="22"/>
          <w:szCs w:val="22"/>
        </w:rPr>
        <w:t>El Secretario Técnico levantará y resguardará las actas de cada sesión.</w:t>
      </w:r>
    </w:p>
    <w:p w:rsidR="005E5B06" w:rsidRPr="005E5B06" w:rsidRDefault="005E5B06" w:rsidP="005E5B06">
      <w:pPr>
        <w:pStyle w:val="Ttulo2"/>
        <w:rPr>
          <w:sz w:val="24"/>
        </w:rPr>
      </w:pPr>
      <w:bookmarkStart w:id="5" w:name="_Toc40950509"/>
      <w:r w:rsidRPr="005E5B06">
        <w:rPr>
          <w:sz w:val="24"/>
        </w:rPr>
        <w:t xml:space="preserve">CAPITULO III </w:t>
      </w:r>
      <w:r>
        <w:rPr>
          <w:sz w:val="24"/>
        </w:rPr>
        <w:br/>
      </w:r>
      <w:r w:rsidRPr="005E5B06">
        <w:rPr>
          <w:sz w:val="24"/>
        </w:rPr>
        <w:t>De  la  Unidad de Transparencia.</w:t>
      </w:r>
      <w:bookmarkEnd w:id="5"/>
    </w:p>
    <w:p w:rsidR="005E5B06" w:rsidRPr="005E5B06" w:rsidRDefault="005E5B06" w:rsidP="005E5B06">
      <w:pPr>
        <w:jc w:val="both"/>
        <w:rPr>
          <w:rFonts w:ascii="Gotham" w:hAnsi="Gotham" w:cs="Arial"/>
          <w:sz w:val="22"/>
          <w:szCs w:val="22"/>
        </w:rPr>
      </w:pPr>
    </w:p>
    <w:p w:rsidR="005E5B06" w:rsidRPr="005E5B06" w:rsidRDefault="005E5B06" w:rsidP="005E5B06">
      <w:pPr>
        <w:jc w:val="both"/>
        <w:rPr>
          <w:rFonts w:ascii="Gotham" w:hAnsi="Gotham" w:cs="Arial"/>
          <w:sz w:val="22"/>
          <w:szCs w:val="22"/>
        </w:rPr>
      </w:pPr>
      <w:r w:rsidRPr="005E5B06">
        <w:rPr>
          <w:rFonts w:ascii="Gotham" w:hAnsi="Gotham" w:cs="Arial"/>
          <w:sz w:val="22"/>
          <w:szCs w:val="22"/>
        </w:rPr>
        <w:t>Artículo 16. De la Unidad.</w:t>
      </w:r>
    </w:p>
    <w:p w:rsidR="005E5B06" w:rsidRPr="005E5B06" w:rsidRDefault="005E5B06" w:rsidP="005E5B06">
      <w:pPr>
        <w:jc w:val="both"/>
        <w:rPr>
          <w:rFonts w:ascii="Gotham" w:hAnsi="Gotham" w:cs="Arial"/>
          <w:sz w:val="22"/>
          <w:szCs w:val="22"/>
        </w:rPr>
      </w:pPr>
      <w:r w:rsidRPr="005E5B06">
        <w:rPr>
          <w:rFonts w:ascii="Gotham" w:hAnsi="Gotham" w:cs="Arial"/>
          <w:sz w:val="22"/>
          <w:szCs w:val="22"/>
        </w:rPr>
        <w:t>La  Unidad  de  Transparencia  depende  del  Titular  del  Sujeto  Obligado  de  conformidad  con   el artículo 24, Fracción II de la  Ley  General,  formará  parte  del  Despacho  de  la  Presidencia con las atribuciones y obligaciones establecidas en la Ley.</w:t>
      </w:r>
    </w:p>
    <w:p w:rsidR="005E5B06" w:rsidRDefault="005E5B06" w:rsidP="005E5B06">
      <w:pPr>
        <w:jc w:val="both"/>
        <w:rPr>
          <w:rFonts w:ascii="Gotham" w:hAnsi="Gotham" w:cs="Arial"/>
          <w:sz w:val="22"/>
          <w:szCs w:val="22"/>
        </w:rPr>
      </w:pPr>
    </w:p>
    <w:p w:rsidR="005E5B06" w:rsidRPr="005E5B06" w:rsidRDefault="005E5B06" w:rsidP="005E5B06">
      <w:pPr>
        <w:jc w:val="both"/>
        <w:rPr>
          <w:rFonts w:ascii="Gotham" w:hAnsi="Gotham" w:cs="Arial"/>
          <w:sz w:val="22"/>
          <w:szCs w:val="22"/>
        </w:rPr>
      </w:pPr>
      <w:r w:rsidRPr="005E5B06">
        <w:rPr>
          <w:rFonts w:ascii="Gotham" w:hAnsi="Gotham" w:cs="Arial"/>
          <w:sz w:val="22"/>
          <w:szCs w:val="22"/>
        </w:rPr>
        <w:t>El Titular de la Unidad de Transparencia es designado por el Presidente Municipal y ratificado por el Pleno del Ayuntamiento por mayoría, debe cumplir cuándo menos con los siguientes requisitos:</w:t>
      </w:r>
    </w:p>
    <w:p w:rsidR="005E5B06" w:rsidRDefault="005E5B06" w:rsidP="00DA4CE0">
      <w:pPr>
        <w:pStyle w:val="Prrafodelista"/>
        <w:numPr>
          <w:ilvl w:val="0"/>
          <w:numId w:val="153"/>
        </w:numPr>
        <w:jc w:val="both"/>
        <w:rPr>
          <w:rFonts w:ascii="Gotham" w:hAnsi="Gotham" w:cs="Arial"/>
          <w:sz w:val="22"/>
          <w:szCs w:val="22"/>
        </w:rPr>
      </w:pPr>
      <w:r w:rsidRPr="005E5B06">
        <w:rPr>
          <w:rFonts w:ascii="Gotham" w:hAnsi="Gotham" w:cs="Arial"/>
          <w:sz w:val="22"/>
          <w:szCs w:val="22"/>
        </w:rPr>
        <w:t>Acreditar conocimientos y experiencia en materia de Acceso a la  Información  Pública y Protección de Datos Personales de cuando menos un año;</w:t>
      </w:r>
    </w:p>
    <w:p w:rsidR="00CF0EF0" w:rsidRDefault="005E5B06" w:rsidP="00DA4CE0">
      <w:pPr>
        <w:pStyle w:val="Prrafodelista"/>
        <w:numPr>
          <w:ilvl w:val="0"/>
          <w:numId w:val="153"/>
        </w:numPr>
        <w:jc w:val="both"/>
        <w:rPr>
          <w:rFonts w:ascii="Gotham" w:hAnsi="Gotham" w:cs="Arial"/>
          <w:sz w:val="22"/>
          <w:szCs w:val="22"/>
        </w:rPr>
      </w:pPr>
      <w:r w:rsidRPr="005E5B06">
        <w:rPr>
          <w:rFonts w:ascii="Gotham" w:hAnsi="Gotham" w:cs="Arial"/>
          <w:sz w:val="22"/>
          <w:szCs w:val="22"/>
        </w:rPr>
        <w:t>Ser mexicano en pleno uso y goce de sus derechos;</w:t>
      </w:r>
    </w:p>
    <w:p w:rsidR="00CF0EF0" w:rsidRDefault="005E5B06" w:rsidP="00DA4CE0">
      <w:pPr>
        <w:pStyle w:val="Prrafodelista"/>
        <w:numPr>
          <w:ilvl w:val="0"/>
          <w:numId w:val="153"/>
        </w:numPr>
        <w:jc w:val="both"/>
        <w:rPr>
          <w:rFonts w:ascii="Gotham" w:hAnsi="Gotham" w:cs="Arial"/>
          <w:sz w:val="22"/>
          <w:szCs w:val="22"/>
        </w:rPr>
      </w:pPr>
      <w:r w:rsidRPr="00CF0EF0">
        <w:rPr>
          <w:rFonts w:ascii="Gotham" w:hAnsi="Gotham" w:cs="Arial"/>
          <w:sz w:val="22"/>
          <w:szCs w:val="22"/>
        </w:rPr>
        <w:t>Tener experiencia en la administración pública;</w:t>
      </w:r>
    </w:p>
    <w:p w:rsidR="00CF0EF0" w:rsidRDefault="005E5B06" w:rsidP="00DA4CE0">
      <w:pPr>
        <w:pStyle w:val="Prrafodelista"/>
        <w:numPr>
          <w:ilvl w:val="0"/>
          <w:numId w:val="153"/>
        </w:numPr>
        <w:jc w:val="both"/>
        <w:rPr>
          <w:rFonts w:ascii="Gotham" w:hAnsi="Gotham" w:cs="Arial"/>
          <w:sz w:val="22"/>
          <w:szCs w:val="22"/>
        </w:rPr>
      </w:pPr>
      <w:r w:rsidRPr="00CF0EF0">
        <w:rPr>
          <w:rFonts w:ascii="Gotham" w:hAnsi="Gotham" w:cs="Arial"/>
          <w:sz w:val="22"/>
          <w:szCs w:val="22"/>
        </w:rPr>
        <w:lastRenderedPageBreak/>
        <w:t>Contar con título profesional registrado de nivel licenciatura.</w:t>
      </w:r>
    </w:p>
    <w:p w:rsidR="005E5B06" w:rsidRPr="00CF0EF0" w:rsidRDefault="005E5B06" w:rsidP="00DA4CE0">
      <w:pPr>
        <w:pStyle w:val="Prrafodelista"/>
        <w:numPr>
          <w:ilvl w:val="0"/>
          <w:numId w:val="153"/>
        </w:numPr>
        <w:jc w:val="both"/>
        <w:rPr>
          <w:rFonts w:ascii="Gotham" w:hAnsi="Gotham" w:cs="Arial"/>
          <w:sz w:val="22"/>
          <w:szCs w:val="22"/>
        </w:rPr>
      </w:pPr>
      <w:r w:rsidRPr="00CF0EF0">
        <w:rPr>
          <w:rFonts w:ascii="Gotham" w:hAnsi="Gotham" w:cs="Arial"/>
          <w:sz w:val="22"/>
          <w:szCs w:val="22"/>
        </w:rPr>
        <w:t>La organización de la Unidad para cumplir con sus actividades será determinada por su Reglamento Interno, Manual de Operación y de Organización.</w:t>
      </w:r>
    </w:p>
    <w:p w:rsidR="005E5B06" w:rsidRPr="005E5B06" w:rsidRDefault="005E5B06" w:rsidP="00CF0EF0">
      <w:pPr>
        <w:pStyle w:val="Prrafodelista"/>
        <w:ind w:left="1080"/>
        <w:jc w:val="both"/>
        <w:rPr>
          <w:rFonts w:ascii="Gotham" w:hAnsi="Gotham" w:cs="Arial"/>
          <w:sz w:val="22"/>
          <w:szCs w:val="22"/>
        </w:rPr>
      </w:pPr>
    </w:p>
    <w:p w:rsidR="005E5B06" w:rsidRPr="00CF0EF0" w:rsidRDefault="005E5B06" w:rsidP="00CF0EF0">
      <w:pPr>
        <w:pStyle w:val="Ttulo1"/>
      </w:pPr>
      <w:bookmarkStart w:id="6" w:name="_Toc40950510"/>
      <w:r w:rsidRPr="00CF0EF0">
        <w:t>TÍTULO TERCERO</w:t>
      </w:r>
      <w:r w:rsidR="00CF0EF0">
        <w:t xml:space="preserve"> </w:t>
      </w:r>
      <w:r w:rsidR="00CF0EF0">
        <w:br/>
      </w:r>
      <w:r w:rsidRPr="00CF0EF0">
        <w:t>DE  LA  INFORMACIÓN PÚBLICA</w:t>
      </w:r>
      <w:bookmarkEnd w:id="6"/>
    </w:p>
    <w:p w:rsidR="005E5B06" w:rsidRPr="005E5B06" w:rsidRDefault="005E5B06" w:rsidP="00CF0EF0">
      <w:pPr>
        <w:pStyle w:val="Prrafodelista"/>
        <w:ind w:left="1080"/>
        <w:jc w:val="both"/>
        <w:rPr>
          <w:rFonts w:ascii="Gotham" w:hAnsi="Gotham" w:cs="Arial"/>
          <w:sz w:val="22"/>
          <w:szCs w:val="22"/>
        </w:rPr>
      </w:pPr>
    </w:p>
    <w:p w:rsidR="005E5B06" w:rsidRPr="00CF0EF0" w:rsidRDefault="005E5B06" w:rsidP="00CF0EF0">
      <w:pPr>
        <w:pStyle w:val="Ttulo2"/>
        <w:rPr>
          <w:sz w:val="24"/>
        </w:rPr>
      </w:pPr>
      <w:bookmarkStart w:id="7" w:name="_Toc40950511"/>
      <w:r w:rsidRPr="00CF0EF0">
        <w:rPr>
          <w:sz w:val="24"/>
        </w:rPr>
        <w:t>CAPÍTULO I</w:t>
      </w:r>
      <w:r w:rsidR="00CF0EF0" w:rsidRPr="00CF0EF0">
        <w:rPr>
          <w:sz w:val="24"/>
        </w:rPr>
        <w:t xml:space="preserve"> </w:t>
      </w:r>
      <w:r w:rsidR="00CF0EF0">
        <w:rPr>
          <w:sz w:val="24"/>
        </w:rPr>
        <w:br/>
      </w:r>
      <w:r w:rsidRPr="00CF0EF0">
        <w:rPr>
          <w:sz w:val="24"/>
        </w:rPr>
        <w:t>De  la  Información Fundamental</w:t>
      </w:r>
      <w:bookmarkEnd w:id="7"/>
    </w:p>
    <w:p w:rsidR="005E5B06" w:rsidRPr="005E5B06" w:rsidRDefault="005E5B06" w:rsidP="00CF0EF0">
      <w:pPr>
        <w:pStyle w:val="Prrafodelista"/>
        <w:ind w:left="1080"/>
        <w:jc w:val="both"/>
        <w:rPr>
          <w:rFonts w:ascii="Gotham" w:hAnsi="Gotham" w:cs="Arial"/>
          <w:sz w:val="22"/>
          <w:szCs w:val="22"/>
        </w:rPr>
      </w:pPr>
    </w:p>
    <w:p w:rsidR="005E5B06" w:rsidRPr="00CF0EF0" w:rsidRDefault="005E5B06" w:rsidP="00CF0EF0">
      <w:pPr>
        <w:jc w:val="both"/>
        <w:rPr>
          <w:rFonts w:ascii="Gotham" w:hAnsi="Gotham" w:cs="Arial"/>
          <w:sz w:val="22"/>
          <w:szCs w:val="22"/>
        </w:rPr>
      </w:pPr>
      <w:r w:rsidRPr="00CF0EF0">
        <w:rPr>
          <w:rFonts w:ascii="Gotham" w:hAnsi="Gotham" w:cs="Arial"/>
          <w:sz w:val="22"/>
          <w:szCs w:val="22"/>
        </w:rPr>
        <w:t>Artículo 17. De la Información Fundamental.</w:t>
      </w:r>
    </w:p>
    <w:p w:rsidR="005E5B06" w:rsidRPr="00CF0EF0" w:rsidRDefault="005E5B06" w:rsidP="00CF0EF0">
      <w:pPr>
        <w:jc w:val="both"/>
        <w:rPr>
          <w:rFonts w:ascii="Gotham" w:hAnsi="Gotham" w:cs="Arial"/>
          <w:sz w:val="22"/>
          <w:szCs w:val="22"/>
        </w:rPr>
      </w:pPr>
      <w:r w:rsidRPr="00CF0EF0">
        <w:rPr>
          <w:rFonts w:ascii="Gotham" w:hAnsi="Gotham" w:cs="Arial"/>
          <w:sz w:val="22"/>
          <w:szCs w:val="22"/>
        </w:rPr>
        <w:t>Será información fundamental obligatoria para los sujetos obligados:</w:t>
      </w:r>
    </w:p>
    <w:p w:rsidR="00CF0EF0" w:rsidRDefault="00CF0EF0" w:rsidP="00CF0EF0">
      <w:pPr>
        <w:jc w:val="both"/>
        <w:rPr>
          <w:rFonts w:ascii="Gotham" w:hAnsi="Gotham" w:cs="Arial"/>
          <w:sz w:val="22"/>
          <w:szCs w:val="22"/>
        </w:rPr>
      </w:pPr>
    </w:p>
    <w:p w:rsidR="00CF0EF0" w:rsidRDefault="005E5B06" w:rsidP="00DA4CE0">
      <w:pPr>
        <w:pStyle w:val="Prrafodelista"/>
        <w:numPr>
          <w:ilvl w:val="0"/>
          <w:numId w:val="154"/>
        </w:numPr>
        <w:ind w:left="426"/>
        <w:jc w:val="both"/>
        <w:rPr>
          <w:rFonts w:ascii="Gotham" w:hAnsi="Gotham" w:cs="Arial"/>
          <w:sz w:val="22"/>
          <w:szCs w:val="22"/>
        </w:rPr>
      </w:pPr>
      <w:r w:rsidRPr="00CF0EF0">
        <w:rPr>
          <w:rFonts w:ascii="Gotham" w:hAnsi="Gotham" w:cs="Arial"/>
          <w:sz w:val="22"/>
          <w:szCs w:val="22"/>
        </w:rPr>
        <w:t>La establecida en la Ley y la Ley General;</w:t>
      </w:r>
    </w:p>
    <w:p w:rsidR="00CF0EF0" w:rsidRDefault="005E5B06" w:rsidP="00DA4CE0">
      <w:pPr>
        <w:pStyle w:val="Prrafodelista"/>
        <w:numPr>
          <w:ilvl w:val="0"/>
          <w:numId w:val="154"/>
        </w:numPr>
        <w:ind w:left="426"/>
        <w:jc w:val="both"/>
        <w:rPr>
          <w:rFonts w:ascii="Gotham" w:hAnsi="Gotham" w:cs="Arial"/>
          <w:sz w:val="22"/>
          <w:szCs w:val="22"/>
        </w:rPr>
      </w:pPr>
      <w:r w:rsidRPr="00CF0EF0">
        <w:rPr>
          <w:rFonts w:ascii="Gotham" w:hAnsi="Gotham" w:cs="Arial"/>
          <w:sz w:val="22"/>
          <w:szCs w:val="22"/>
        </w:rPr>
        <w:t>La información Proactiva y Focalizada indicada en la Ley;</w:t>
      </w:r>
    </w:p>
    <w:p w:rsidR="00CF0EF0" w:rsidRDefault="005E5B06" w:rsidP="00DA4CE0">
      <w:pPr>
        <w:pStyle w:val="Prrafodelista"/>
        <w:numPr>
          <w:ilvl w:val="0"/>
          <w:numId w:val="154"/>
        </w:numPr>
        <w:ind w:left="426"/>
        <w:jc w:val="both"/>
        <w:rPr>
          <w:rFonts w:ascii="Gotham" w:hAnsi="Gotham" w:cs="Arial"/>
          <w:sz w:val="22"/>
          <w:szCs w:val="22"/>
        </w:rPr>
      </w:pPr>
      <w:r w:rsidRPr="00CF0EF0">
        <w:rPr>
          <w:rFonts w:ascii="Gotham" w:hAnsi="Gotham" w:cs="Arial"/>
          <w:sz w:val="22"/>
          <w:szCs w:val="22"/>
        </w:rPr>
        <w:t>Los Reglamentos abrogados o reformados, de al menos los últimos 6 seis años;</w:t>
      </w:r>
    </w:p>
    <w:p w:rsidR="00CF0EF0" w:rsidRDefault="005E5B06" w:rsidP="00DA4CE0">
      <w:pPr>
        <w:pStyle w:val="Prrafodelista"/>
        <w:numPr>
          <w:ilvl w:val="0"/>
          <w:numId w:val="154"/>
        </w:numPr>
        <w:ind w:left="426"/>
        <w:jc w:val="both"/>
        <w:rPr>
          <w:rFonts w:ascii="Gotham" w:hAnsi="Gotham" w:cs="Arial"/>
          <w:sz w:val="22"/>
          <w:szCs w:val="22"/>
        </w:rPr>
      </w:pPr>
      <w:r w:rsidRPr="00CF0EF0">
        <w:rPr>
          <w:rFonts w:ascii="Gotham" w:hAnsi="Gotham" w:cs="Arial"/>
          <w:sz w:val="22"/>
          <w:szCs w:val="22"/>
        </w:rPr>
        <w:t>La información sobre el Presupuesto Ciudadano, bajo los lineamientos del Consejo Nacional de Armonización Contable;</w:t>
      </w:r>
      <w:r w:rsidR="00CF0EF0" w:rsidRPr="00CF0EF0">
        <w:rPr>
          <w:rFonts w:ascii="Gotham" w:hAnsi="Gotham" w:cs="Arial"/>
          <w:sz w:val="22"/>
          <w:szCs w:val="22"/>
        </w:rPr>
        <w:t xml:space="preserve"> </w:t>
      </w:r>
    </w:p>
    <w:p w:rsidR="00CF0EF0" w:rsidRDefault="00CF0EF0" w:rsidP="00DA4CE0">
      <w:pPr>
        <w:pStyle w:val="Prrafodelista"/>
        <w:numPr>
          <w:ilvl w:val="0"/>
          <w:numId w:val="154"/>
        </w:numPr>
        <w:ind w:left="426"/>
        <w:jc w:val="both"/>
        <w:rPr>
          <w:rFonts w:ascii="Gotham" w:hAnsi="Gotham" w:cs="Arial"/>
          <w:sz w:val="22"/>
          <w:szCs w:val="22"/>
        </w:rPr>
      </w:pPr>
      <w:r w:rsidRPr="00CF0EF0">
        <w:rPr>
          <w:rFonts w:ascii="Gotham" w:hAnsi="Gotham" w:cs="Arial"/>
          <w:sz w:val="22"/>
          <w:szCs w:val="22"/>
        </w:rPr>
        <w:t>La información sobre la adenda al Presupuesto de Egresos Municipal donde contemple cuando menos:</w:t>
      </w:r>
    </w:p>
    <w:p w:rsidR="00CF0EF0" w:rsidRDefault="00CF0EF0" w:rsidP="00DA4CE0">
      <w:pPr>
        <w:pStyle w:val="Prrafodelista"/>
        <w:numPr>
          <w:ilvl w:val="0"/>
          <w:numId w:val="155"/>
        </w:numPr>
        <w:jc w:val="both"/>
        <w:rPr>
          <w:rFonts w:ascii="Gotham" w:hAnsi="Gotham" w:cs="Arial"/>
          <w:sz w:val="22"/>
          <w:szCs w:val="22"/>
        </w:rPr>
      </w:pPr>
      <w:r w:rsidRPr="00CF0EF0">
        <w:rPr>
          <w:rFonts w:ascii="Gotham" w:hAnsi="Gotham" w:cs="Arial"/>
          <w:sz w:val="22"/>
          <w:szCs w:val="22"/>
        </w:rPr>
        <w:t>Las políticas para la contratación de la deuda pública;</w:t>
      </w:r>
    </w:p>
    <w:p w:rsidR="00CF0EF0" w:rsidRDefault="00CF0EF0" w:rsidP="00DA4CE0">
      <w:pPr>
        <w:pStyle w:val="Prrafodelista"/>
        <w:numPr>
          <w:ilvl w:val="0"/>
          <w:numId w:val="155"/>
        </w:numPr>
        <w:jc w:val="both"/>
        <w:rPr>
          <w:rFonts w:ascii="Gotham" w:hAnsi="Gotham" w:cs="Arial"/>
          <w:sz w:val="22"/>
          <w:szCs w:val="22"/>
        </w:rPr>
      </w:pPr>
      <w:r w:rsidRPr="00CF0EF0">
        <w:rPr>
          <w:rFonts w:ascii="Gotham" w:hAnsi="Gotham" w:cs="Arial"/>
          <w:sz w:val="22"/>
          <w:szCs w:val="22"/>
        </w:rPr>
        <w:t>El monto asignado presupuestalmente a la Unidad de Transparencia;</w:t>
      </w:r>
    </w:p>
    <w:p w:rsidR="00CF0EF0" w:rsidRDefault="00CF0EF0" w:rsidP="00DA4CE0">
      <w:pPr>
        <w:pStyle w:val="Prrafodelista"/>
        <w:numPr>
          <w:ilvl w:val="0"/>
          <w:numId w:val="155"/>
        </w:numPr>
        <w:jc w:val="both"/>
        <w:rPr>
          <w:rFonts w:ascii="Gotham" w:hAnsi="Gotham" w:cs="Arial"/>
          <w:sz w:val="22"/>
          <w:szCs w:val="22"/>
        </w:rPr>
      </w:pPr>
      <w:r w:rsidRPr="00CF0EF0">
        <w:rPr>
          <w:rFonts w:ascii="Gotham" w:hAnsi="Gotham" w:cs="Arial"/>
          <w:sz w:val="22"/>
          <w:szCs w:val="22"/>
        </w:rPr>
        <w:t xml:space="preserve">El monto asignado presupuestalmente a los </w:t>
      </w:r>
      <w:r w:rsidRPr="00CF0EF0">
        <w:rPr>
          <w:rFonts w:ascii="Gotham" w:hAnsi="Gotham" w:cs="Arial"/>
          <w:sz w:val="22"/>
          <w:szCs w:val="22"/>
        </w:rPr>
        <w:lastRenderedPageBreak/>
        <w:t>gastos de Comunicación Social;</w:t>
      </w:r>
    </w:p>
    <w:p w:rsidR="00CF0EF0" w:rsidRDefault="00CF0EF0" w:rsidP="00DA4CE0">
      <w:pPr>
        <w:pStyle w:val="Prrafodelista"/>
        <w:numPr>
          <w:ilvl w:val="0"/>
          <w:numId w:val="155"/>
        </w:numPr>
        <w:jc w:val="both"/>
        <w:rPr>
          <w:rFonts w:ascii="Gotham" w:hAnsi="Gotham" w:cs="Arial"/>
          <w:sz w:val="22"/>
          <w:szCs w:val="22"/>
        </w:rPr>
      </w:pPr>
      <w:r w:rsidRPr="00CF0EF0">
        <w:rPr>
          <w:rFonts w:ascii="Gotham" w:hAnsi="Gotham" w:cs="Arial"/>
          <w:sz w:val="22"/>
          <w:szCs w:val="22"/>
        </w:rPr>
        <w:t>Los montos de actuación para contratación de obras públicas, servicios relacionados, adquisición de bienes y servicios; y</w:t>
      </w:r>
    </w:p>
    <w:p w:rsidR="00CF0EF0" w:rsidRPr="00CF0EF0" w:rsidRDefault="00CF0EF0" w:rsidP="00DA4CE0">
      <w:pPr>
        <w:pStyle w:val="Prrafodelista"/>
        <w:numPr>
          <w:ilvl w:val="0"/>
          <w:numId w:val="155"/>
        </w:numPr>
        <w:jc w:val="both"/>
        <w:rPr>
          <w:rFonts w:ascii="Gotham" w:hAnsi="Gotham" w:cs="Arial"/>
          <w:sz w:val="22"/>
          <w:szCs w:val="22"/>
        </w:rPr>
      </w:pPr>
      <w:r w:rsidRPr="00CF0EF0">
        <w:rPr>
          <w:rFonts w:ascii="Gotham" w:hAnsi="Gotham" w:cs="Arial"/>
          <w:sz w:val="22"/>
          <w:szCs w:val="22"/>
        </w:rPr>
        <w:t>Catálogo de niveles de plazas en el Ayuntamiento de Tonalá.</w:t>
      </w:r>
    </w:p>
    <w:p w:rsidR="00CF0EF0" w:rsidRPr="00CF0EF0" w:rsidRDefault="00CF0EF0" w:rsidP="00DA4CE0">
      <w:pPr>
        <w:pStyle w:val="Prrafodelista"/>
        <w:numPr>
          <w:ilvl w:val="0"/>
          <w:numId w:val="154"/>
        </w:numPr>
        <w:ind w:left="567"/>
        <w:jc w:val="both"/>
        <w:rPr>
          <w:rFonts w:ascii="Gotham" w:hAnsi="Gotham" w:cs="Arial"/>
          <w:sz w:val="22"/>
          <w:szCs w:val="22"/>
        </w:rPr>
      </w:pPr>
      <w:r w:rsidRPr="00CF0EF0">
        <w:rPr>
          <w:rFonts w:ascii="Gotham" w:hAnsi="Gotham" w:cs="Arial"/>
          <w:sz w:val="22"/>
          <w:szCs w:val="22"/>
        </w:rPr>
        <w:t>Información sobre la asistencia social:</w:t>
      </w:r>
    </w:p>
    <w:p w:rsidR="00FD2DF3" w:rsidRDefault="00CF0EF0" w:rsidP="00FD2DF3">
      <w:pPr>
        <w:pStyle w:val="Prrafodelista"/>
        <w:numPr>
          <w:ilvl w:val="0"/>
          <w:numId w:val="156"/>
        </w:numPr>
        <w:jc w:val="both"/>
        <w:rPr>
          <w:rFonts w:ascii="Gotham" w:hAnsi="Gotham" w:cs="Arial"/>
          <w:sz w:val="22"/>
          <w:szCs w:val="22"/>
        </w:rPr>
      </w:pPr>
      <w:r w:rsidRPr="00FD2DF3">
        <w:rPr>
          <w:rFonts w:ascii="Gotham" w:hAnsi="Gotham" w:cs="Arial"/>
          <w:sz w:val="22"/>
          <w:szCs w:val="22"/>
        </w:rPr>
        <w:t>El anexo transversal para la atención de las niñas, niños y adolescentes emitido por el Fondo de las Naciones Unidas para la Infancia (UNICEF); y</w:t>
      </w:r>
    </w:p>
    <w:p w:rsidR="00CF0EF0" w:rsidRPr="00FD2DF3" w:rsidRDefault="00CF0EF0" w:rsidP="00FD2DF3">
      <w:pPr>
        <w:pStyle w:val="Prrafodelista"/>
        <w:numPr>
          <w:ilvl w:val="0"/>
          <w:numId w:val="156"/>
        </w:numPr>
        <w:jc w:val="both"/>
        <w:rPr>
          <w:rFonts w:ascii="Gotham" w:hAnsi="Gotham" w:cs="Arial"/>
          <w:sz w:val="22"/>
          <w:szCs w:val="22"/>
        </w:rPr>
      </w:pPr>
      <w:r w:rsidRPr="00FD2DF3">
        <w:rPr>
          <w:rFonts w:ascii="Gotham" w:hAnsi="Gotham" w:cs="Arial"/>
          <w:sz w:val="22"/>
          <w:szCs w:val="22"/>
        </w:rPr>
        <w:t>Las demás acciones que realice el Municipio en esta materia</w:t>
      </w:r>
    </w:p>
    <w:p w:rsidR="00CF0EF0" w:rsidRPr="00CF0EF0" w:rsidRDefault="00CF0EF0" w:rsidP="00DA4CE0">
      <w:pPr>
        <w:pStyle w:val="Prrafodelista"/>
        <w:numPr>
          <w:ilvl w:val="0"/>
          <w:numId w:val="154"/>
        </w:numPr>
        <w:jc w:val="both"/>
        <w:rPr>
          <w:rFonts w:ascii="Gotham" w:hAnsi="Gotham" w:cs="Arial"/>
          <w:sz w:val="22"/>
          <w:szCs w:val="22"/>
        </w:rPr>
      </w:pPr>
      <w:r w:rsidRPr="00CF0EF0">
        <w:rPr>
          <w:rFonts w:ascii="Gotham" w:hAnsi="Gotham" w:cs="Arial"/>
          <w:sz w:val="22"/>
          <w:szCs w:val="22"/>
        </w:rPr>
        <w:t>Indicadores de Gestión.</w:t>
      </w:r>
    </w:p>
    <w:p w:rsidR="00FD2DF3" w:rsidRDefault="00CF0EF0" w:rsidP="00FD2DF3">
      <w:pPr>
        <w:pStyle w:val="Prrafodelista"/>
        <w:numPr>
          <w:ilvl w:val="0"/>
          <w:numId w:val="157"/>
        </w:numPr>
        <w:ind w:left="851"/>
        <w:jc w:val="both"/>
        <w:rPr>
          <w:rFonts w:ascii="Gotham" w:hAnsi="Gotham" w:cs="Arial"/>
          <w:sz w:val="22"/>
          <w:szCs w:val="22"/>
        </w:rPr>
      </w:pPr>
      <w:r w:rsidRPr="00CF0EF0">
        <w:rPr>
          <w:rFonts w:ascii="Gotham" w:hAnsi="Gotham" w:cs="Arial"/>
          <w:sz w:val="22"/>
          <w:szCs w:val="22"/>
        </w:rPr>
        <w:t>Estadística que demuestre los índices en materia de Seguridad Pública y Prevención Social del Delito;</w:t>
      </w:r>
    </w:p>
    <w:p w:rsidR="00FD2DF3" w:rsidRDefault="00CF0EF0" w:rsidP="00FD2DF3">
      <w:pPr>
        <w:pStyle w:val="Prrafodelista"/>
        <w:numPr>
          <w:ilvl w:val="0"/>
          <w:numId w:val="157"/>
        </w:numPr>
        <w:ind w:left="851"/>
        <w:jc w:val="both"/>
        <w:rPr>
          <w:rFonts w:ascii="Gotham" w:hAnsi="Gotham" w:cs="Arial"/>
          <w:sz w:val="22"/>
          <w:szCs w:val="22"/>
        </w:rPr>
      </w:pPr>
      <w:r w:rsidRPr="00FD2DF3">
        <w:rPr>
          <w:rFonts w:ascii="Gotham" w:hAnsi="Gotham" w:cs="Arial"/>
          <w:sz w:val="22"/>
          <w:szCs w:val="22"/>
        </w:rPr>
        <w:t>Estadística que demuestre indicadores de la deuda pública; y</w:t>
      </w:r>
    </w:p>
    <w:p w:rsidR="00FD2DF3" w:rsidRDefault="00CF0EF0" w:rsidP="00FD2DF3">
      <w:pPr>
        <w:pStyle w:val="Prrafodelista"/>
        <w:numPr>
          <w:ilvl w:val="0"/>
          <w:numId w:val="157"/>
        </w:numPr>
        <w:ind w:left="851"/>
        <w:jc w:val="both"/>
        <w:rPr>
          <w:rFonts w:ascii="Gotham" w:hAnsi="Gotham" w:cs="Arial"/>
          <w:sz w:val="22"/>
          <w:szCs w:val="22"/>
        </w:rPr>
      </w:pPr>
      <w:r w:rsidRPr="00FD2DF3">
        <w:rPr>
          <w:rFonts w:ascii="Gotham" w:hAnsi="Gotham" w:cs="Arial"/>
          <w:sz w:val="22"/>
          <w:szCs w:val="22"/>
        </w:rPr>
        <w:t>Estadística respecto del sentido del voto emitido por los integrantes del Ayuntamiento en las Sesiones del Pleno.</w:t>
      </w:r>
    </w:p>
    <w:p w:rsidR="00FD2DF3" w:rsidRPr="00FD2DF3" w:rsidRDefault="00FD2DF3" w:rsidP="00FD2DF3">
      <w:pPr>
        <w:pStyle w:val="Prrafodelista"/>
        <w:numPr>
          <w:ilvl w:val="0"/>
          <w:numId w:val="154"/>
        </w:numPr>
        <w:jc w:val="both"/>
        <w:rPr>
          <w:rFonts w:ascii="Gotham" w:hAnsi="Gotham" w:cs="Arial"/>
          <w:sz w:val="22"/>
          <w:szCs w:val="22"/>
        </w:rPr>
      </w:pPr>
      <w:r w:rsidRPr="00FD2DF3">
        <w:rPr>
          <w:rFonts w:ascii="Gotham" w:hAnsi="Gotham" w:cs="Arial"/>
          <w:sz w:val="22"/>
          <w:szCs w:val="22"/>
        </w:rPr>
        <w:t>El directorio de los servidores públicos de la administración pública municipal, desde el Presidente Municipal hasta las Jefaturas de Departamento.</w:t>
      </w:r>
    </w:p>
    <w:p w:rsidR="00AA37AE" w:rsidRDefault="00AA37AE" w:rsidP="00AA37AE">
      <w:pPr>
        <w:pStyle w:val="Prrafodelista"/>
        <w:jc w:val="both"/>
        <w:rPr>
          <w:rFonts w:ascii="Gotham" w:hAnsi="Gotham" w:cs="Arial"/>
          <w:sz w:val="22"/>
          <w:szCs w:val="22"/>
        </w:rPr>
      </w:pPr>
    </w:p>
    <w:p w:rsidR="00FD2DF3" w:rsidRPr="00FD2DF3" w:rsidRDefault="00FD2DF3" w:rsidP="00AA37AE">
      <w:pPr>
        <w:pStyle w:val="Prrafodelista"/>
        <w:jc w:val="both"/>
        <w:rPr>
          <w:rFonts w:ascii="Gotham" w:hAnsi="Gotham" w:cs="Arial"/>
          <w:sz w:val="22"/>
          <w:szCs w:val="22"/>
        </w:rPr>
      </w:pPr>
      <w:r w:rsidRPr="00FD2DF3">
        <w:rPr>
          <w:rFonts w:ascii="Gotham" w:hAnsi="Gotham" w:cs="Arial"/>
          <w:sz w:val="22"/>
          <w:szCs w:val="22"/>
        </w:rPr>
        <w:t xml:space="preserve">El directorio deberá incluir, al menos, el nombre, cargo o nombramiento asignado, nivel del puesto en la estructura orgánica, fecha de alta en el cargo, número telefónico, </w:t>
      </w:r>
      <w:r w:rsidRPr="00FD2DF3">
        <w:rPr>
          <w:rFonts w:ascii="Gotham" w:hAnsi="Gotham" w:cs="Arial"/>
          <w:sz w:val="22"/>
          <w:szCs w:val="22"/>
        </w:rPr>
        <w:lastRenderedPageBreak/>
        <w:t>domicilio para recibir correspondencia y dirección de correo electrónico oficiales.</w:t>
      </w:r>
    </w:p>
    <w:p w:rsidR="00FD2DF3" w:rsidRDefault="00FD2DF3" w:rsidP="00FD2DF3">
      <w:pPr>
        <w:pStyle w:val="Prrafodelista"/>
        <w:ind w:left="851"/>
        <w:jc w:val="both"/>
        <w:rPr>
          <w:rFonts w:ascii="Gotham" w:hAnsi="Gotham" w:cs="Arial"/>
          <w:sz w:val="22"/>
          <w:szCs w:val="22"/>
        </w:rPr>
      </w:pPr>
    </w:p>
    <w:p w:rsidR="00CF0EF0" w:rsidRPr="00FD2DF3" w:rsidRDefault="00CF0EF0" w:rsidP="00FD2DF3">
      <w:pPr>
        <w:jc w:val="both"/>
        <w:rPr>
          <w:rFonts w:ascii="Gotham" w:hAnsi="Gotham" w:cs="Arial"/>
          <w:sz w:val="22"/>
          <w:szCs w:val="22"/>
        </w:rPr>
      </w:pPr>
      <w:r w:rsidRPr="00FD2DF3">
        <w:rPr>
          <w:rFonts w:ascii="Gotham" w:hAnsi="Gotham" w:cs="Arial"/>
          <w:sz w:val="22"/>
          <w:szCs w:val="22"/>
        </w:rPr>
        <w:t>Artículo 18. De los requisitos y Características de la Información Fundamental.</w:t>
      </w:r>
    </w:p>
    <w:p w:rsidR="00CF0EF0" w:rsidRPr="00AA37AE" w:rsidRDefault="00CF0EF0" w:rsidP="00AA37AE">
      <w:pPr>
        <w:jc w:val="both"/>
        <w:rPr>
          <w:rFonts w:ascii="Gotham" w:hAnsi="Gotham" w:cs="Arial"/>
          <w:sz w:val="22"/>
          <w:szCs w:val="22"/>
        </w:rPr>
      </w:pPr>
      <w:r w:rsidRPr="00AA37AE">
        <w:rPr>
          <w:rFonts w:ascii="Gotham" w:hAnsi="Gotham" w:cs="Arial"/>
          <w:sz w:val="22"/>
          <w:szCs w:val="22"/>
        </w:rPr>
        <w:t>La información fundamental  establecida  en  la  Ley  y  Ley  General  deberá  reunir  los  requisitos de claridad, calidad, veracidad y oportunidad. Con base en su naturaleza y fines propios, la información fundamental será interoperable, y para  lo  cual  se  pondrá  a  disposición pública en datos  abiertos,  con  al  menos  las  características  establecidas  en  la  Ley, los Lineamientos establecidos por el Instituto y el Sistema Nacional de Transparencia.</w:t>
      </w:r>
    </w:p>
    <w:p w:rsidR="00CF0EF0" w:rsidRPr="00CF0EF0" w:rsidRDefault="00CF0EF0" w:rsidP="00AA37AE">
      <w:pPr>
        <w:pStyle w:val="Prrafodelista"/>
        <w:jc w:val="both"/>
        <w:rPr>
          <w:rFonts w:ascii="Gotham" w:hAnsi="Gotham" w:cs="Arial"/>
          <w:sz w:val="22"/>
          <w:szCs w:val="22"/>
        </w:rPr>
      </w:pPr>
    </w:p>
    <w:p w:rsidR="00CF0EF0" w:rsidRPr="00AA37AE" w:rsidRDefault="00CF0EF0" w:rsidP="00AA37AE">
      <w:pPr>
        <w:jc w:val="both"/>
        <w:rPr>
          <w:rFonts w:ascii="Gotham" w:hAnsi="Gotham" w:cs="Arial"/>
          <w:sz w:val="22"/>
          <w:szCs w:val="22"/>
        </w:rPr>
      </w:pPr>
      <w:r w:rsidRPr="00AA37AE">
        <w:rPr>
          <w:rFonts w:ascii="Gotham" w:hAnsi="Gotham" w:cs="Arial"/>
          <w:sz w:val="22"/>
          <w:szCs w:val="22"/>
        </w:rPr>
        <w:t>Artículo 19. De la Publicación de Información Fundamental.</w:t>
      </w:r>
    </w:p>
    <w:p w:rsidR="00AA37AE" w:rsidRDefault="00AA37AE" w:rsidP="00AA37AE">
      <w:pPr>
        <w:jc w:val="both"/>
        <w:rPr>
          <w:rFonts w:ascii="Gotham" w:hAnsi="Gotham" w:cs="Arial"/>
          <w:sz w:val="22"/>
          <w:szCs w:val="22"/>
        </w:rPr>
      </w:pPr>
    </w:p>
    <w:p w:rsidR="00CF0EF0" w:rsidRPr="00AA37AE" w:rsidRDefault="00CF0EF0" w:rsidP="00AA37AE">
      <w:pPr>
        <w:jc w:val="both"/>
        <w:rPr>
          <w:rFonts w:ascii="Gotham" w:hAnsi="Gotham" w:cs="Arial"/>
          <w:sz w:val="22"/>
          <w:szCs w:val="22"/>
        </w:rPr>
      </w:pPr>
      <w:r w:rsidRPr="00AA37AE">
        <w:rPr>
          <w:rFonts w:ascii="Gotham" w:hAnsi="Gotham" w:cs="Arial"/>
          <w:sz w:val="22"/>
          <w:szCs w:val="22"/>
        </w:rPr>
        <w:t>En la publicación de Información Fundamental, los Sujetos Obligados y las Unidades Administrativas, observarán lo siguiente:</w:t>
      </w:r>
    </w:p>
    <w:p w:rsidR="00AA37AE" w:rsidRDefault="00AA37AE" w:rsidP="00AA37AE">
      <w:pPr>
        <w:jc w:val="both"/>
        <w:rPr>
          <w:rFonts w:ascii="Gotham" w:hAnsi="Gotham" w:cs="Arial"/>
          <w:sz w:val="22"/>
          <w:szCs w:val="22"/>
        </w:rPr>
      </w:pPr>
    </w:p>
    <w:p w:rsidR="00CF0EF0" w:rsidRPr="00AA37AE" w:rsidRDefault="00CF0EF0" w:rsidP="00AA37AE">
      <w:pPr>
        <w:pStyle w:val="Prrafodelista"/>
        <w:numPr>
          <w:ilvl w:val="0"/>
          <w:numId w:val="158"/>
        </w:numPr>
        <w:jc w:val="both"/>
        <w:rPr>
          <w:rFonts w:ascii="Gotham" w:hAnsi="Gotham" w:cs="Arial"/>
          <w:sz w:val="22"/>
          <w:szCs w:val="22"/>
        </w:rPr>
      </w:pPr>
      <w:r w:rsidRPr="00AA37AE">
        <w:rPr>
          <w:rFonts w:ascii="Gotham" w:hAnsi="Gotham" w:cs="Arial"/>
          <w:sz w:val="22"/>
          <w:szCs w:val="22"/>
        </w:rPr>
        <w:t>La información fundamental establecida en el artículo 17 del presente Reglamento  se publicará en el Sitio de Transparencia del Portal de cada sujeto obligado y en medios de fácil acceso, con base en las disposiciones de la Ley y los Lineamientos establecidos por el Instituto y el Sistema Nacional de Transparencia;</w:t>
      </w:r>
    </w:p>
    <w:p w:rsidR="00CF0EF0" w:rsidRPr="00CF0EF0" w:rsidRDefault="00CF0EF0" w:rsidP="00AA37AE">
      <w:pPr>
        <w:pStyle w:val="Prrafodelista"/>
        <w:numPr>
          <w:ilvl w:val="0"/>
          <w:numId w:val="158"/>
        </w:numPr>
        <w:jc w:val="both"/>
        <w:rPr>
          <w:rFonts w:ascii="Gotham" w:hAnsi="Gotham" w:cs="Arial"/>
          <w:sz w:val="22"/>
          <w:szCs w:val="22"/>
        </w:rPr>
      </w:pPr>
      <w:r w:rsidRPr="00CF0EF0">
        <w:rPr>
          <w:rFonts w:ascii="Gotham" w:hAnsi="Gotham" w:cs="Arial"/>
          <w:sz w:val="22"/>
          <w:szCs w:val="22"/>
        </w:rPr>
        <w:lastRenderedPageBreak/>
        <w:t>Cuando no se disponga de convenios de Adhesión el Ayuntamiento, en su caso, integrará en su portal a través de un vínculo a los Sujetos Obligados establecidos     en el Artículo 5 del presente Reglamento;</w:t>
      </w:r>
    </w:p>
    <w:p w:rsidR="00CF0EF0" w:rsidRPr="00CF0EF0" w:rsidRDefault="00CF0EF0" w:rsidP="00AA37AE">
      <w:pPr>
        <w:pStyle w:val="Prrafodelista"/>
        <w:numPr>
          <w:ilvl w:val="0"/>
          <w:numId w:val="158"/>
        </w:numPr>
        <w:jc w:val="both"/>
        <w:rPr>
          <w:rFonts w:ascii="Gotham" w:hAnsi="Gotham" w:cs="Arial"/>
          <w:sz w:val="22"/>
          <w:szCs w:val="22"/>
        </w:rPr>
      </w:pPr>
      <w:r w:rsidRPr="00CF0EF0">
        <w:rPr>
          <w:rFonts w:ascii="Gotham" w:hAnsi="Gotham" w:cs="Arial"/>
          <w:sz w:val="22"/>
          <w:szCs w:val="22"/>
        </w:rPr>
        <w:t>El Ayuntamiento, a través de  la  Unidad, apoyará  mediante  Convenio  de  Adhesión, a los sujetos obligados establecidos en el artículo 5 del presente Reglamento, que     no cuenten con los recursos humanos y materiales necesarios, para publicar la información fundamental establecida en el Artículo 17 del presente Reglamento, o bien, no cuenten con un Portal de Internet;</w:t>
      </w:r>
    </w:p>
    <w:p w:rsidR="00CF0EF0" w:rsidRPr="00CF0EF0" w:rsidRDefault="00CF0EF0" w:rsidP="00AA37AE">
      <w:pPr>
        <w:pStyle w:val="Prrafodelista"/>
        <w:numPr>
          <w:ilvl w:val="0"/>
          <w:numId w:val="158"/>
        </w:numPr>
        <w:jc w:val="both"/>
        <w:rPr>
          <w:rFonts w:ascii="Gotham" w:hAnsi="Gotham" w:cs="Arial"/>
          <w:sz w:val="22"/>
          <w:szCs w:val="22"/>
        </w:rPr>
      </w:pPr>
      <w:r w:rsidRPr="00CF0EF0">
        <w:rPr>
          <w:rFonts w:ascii="Gotham" w:hAnsi="Gotham" w:cs="Arial"/>
          <w:sz w:val="22"/>
          <w:szCs w:val="22"/>
        </w:rPr>
        <w:t>Los Sujetos Obligados que, mediante Convenio de Adhesión, que reciban el apoyo      de la Unidad con base en el numeral anterior, serán responsables del contenido y actualización de lo publicado conforme a las disposiciones de la Ley y los Lineamientos establecidos por el Instituto y el Sistema Nacional de Transparencia;    y</w:t>
      </w:r>
    </w:p>
    <w:p w:rsidR="00CF0EF0" w:rsidRDefault="00CF0EF0" w:rsidP="00AA37AE">
      <w:pPr>
        <w:pStyle w:val="Prrafodelista"/>
        <w:numPr>
          <w:ilvl w:val="0"/>
          <w:numId w:val="158"/>
        </w:numPr>
        <w:jc w:val="both"/>
        <w:rPr>
          <w:rFonts w:ascii="Gotham" w:hAnsi="Gotham" w:cs="Arial"/>
          <w:sz w:val="22"/>
          <w:szCs w:val="22"/>
        </w:rPr>
      </w:pPr>
      <w:r w:rsidRPr="00CF0EF0">
        <w:rPr>
          <w:rFonts w:ascii="Gotham" w:hAnsi="Gotham" w:cs="Arial"/>
          <w:sz w:val="22"/>
          <w:szCs w:val="22"/>
        </w:rPr>
        <w:t>Toda Información Fundamental publicada en los Sitios de Internet, se acompañará de:</w:t>
      </w:r>
    </w:p>
    <w:p w:rsidR="00C6795E" w:rsidRDefault="00C6795E" w:rsidP="00C6795E">
      <w:pPr>
        <w:pStyle w:val="Prrafodelista"/>
        <w:jc w:val="both"/>
        <w:rPr>
          <w:rFonts w:ascii="Gotham" w:hAnsi="Gotham" w:cs="Arial"/>
          <w:sz w:val="22"/>
          <w:szCs w:val="22"/>
        </w:rPr>
      </w:pPr>
    </w:p>
    <w:p w:rsidR="00C6795E" w:rsidRDefault="00C6795E" w:rsidP="00C6795E">
      <w:pPr>
        <w:pStyle w:val="Prrafodelista"/>
        <w:numPr>
          <w:ilvl w:val="0"/>
          <w:numId w:val="159"/>
        </w:numPr>
        <w:jc w:val="both"/>
        <w:rPr>
          <w:rFonts w:ascii="Gotham" w:hAnsi="Gotham" w:cs="Arial"/>
          <w:sz w:val="22"/>
          <w:szCs w:val="22"/>
        </w:rPr>
      </w:pPr>
      <w:r w:rsidRPr="00C6795E">
        <w:rPr>
          <w:rFonts w:ascii="Gotham" w:hAnsi="Gotham" w:cs="Arial"/>
          <w:sz w:val="22"/>
          <w:szCs w:val="22"/>
        </w:rPr>
        <w:t>Un Glosario en lenguaje claro y sencillo sobre los conceptos técnicos de lo que se publica;</w:t>
      </w:r>
    </w:p>
    <w:p w:rsidR="00C6795E" w:rsidRDefault="00C6795E" w:rsidP="00C6795E">
      <w:pPr>
        <w:pStyle w:val="Prrafodelista"/>
        <w:numPr>
          <w:ilvl w:val="0"/>
          <w:numId w:val="159"/>
        </w:numPr>
        <w:jc w:val="both"/>
        <w:rPr>
          <w:rFonts w:ascii="Gotham" w:hAnsi="Gotham" w:cs="Arial"/>
          <w:sz w:val="22"/>
          <w:szCs w:val="22"/>
        </w:rPr>
      </w:pPr>
      <w:r w:rsidRPr="00C6795E">
        <w:rPr>
          <w:rFonts w:ascii="Gotham" w:hAnsi="Gotham" w:cs="Arial"/>
          <w:sz w:val="22"/>
          <w:szCs w:val="22"/>
        </w:rPr>
        <w:t xml:space="preserve">Notas explicativas y pedagógicas en lenguaje claro y sencillo del contenido de cada </w:t>
      </w:r>
      <w:r w:rsidRPr="00C6795E">
        <w:rPr>
          <w:rFonts w:ascii="Gotham" w:hAnsi="Gotham" w:cs="Arial"/>
          <w:sz w:val="22"/>
          <w:szCs w:val="22"/>
        </w:rPr>
        <w:lastRenderedPageBreak/>
        <w:t>elemento del catálogo de Información Fundamental;</w:t>
      </w:r>
    </w:p>
    <w:p w:rsidR="00C6795E" w:rsidRDefault="00C6795E" w:rsidP="00C6795E">
      <w:pPr>
        <w:pStyle w:val="Prrafodelista"/>
        <w:numPr>
          <w:ilvl w:val="0"/>
          <w:numId w:val="159"/>
        </w:numPr>
        <w:jc w:val="both"/>
        <w:rPr>
          <w:rFonts w:ascii="Gotham" w:hAnsi="Gotham" w:cs="Arial"/>
          <w:sz w:val="22"/>
          <w:szCs w:val="22"/>
        </w:rPr>
      </w:pPr>
      <w:r w:rsidRPr="00C6795E">
        <w:rPr>
          <w:rFonts w:ascii="Gotham" w:hAnsi="Gotham" w:cs="Arial"/>
          <w:sz w:val="22"/>
          <w:szCs w:val="22"/>
        </w:rPr>
        <w:t>Los Ajustes Razonables en todo lo publicado, cuando la naturaleza de la información lo requiera y los recursos tecnológicos lo permitan;</w:t>
      </w:r>
    </w:p>
    <w:p w:rsidR="00C6795E" w:rsidRDefault="00C6795E" w:rsidP="00C6795E">
      <w:pPr>
        <w:pStyle w:val="Prrafodelista"/>
        <w:numPr>
          <w:ilvl w:val="0"/>
          <w:numId w:val="159"/>
        </w:numPr>
        <w:jc w:val="both"/>
        <w:rPr>
          <w:rFonts w:ascii="Gotham" w:hAnsi="Gotham" w:cs="Arial"/>
          <w:sz w:val="22"/>
          <w:szCs w:val="22"/>
        </w:rPr>
      </w:pPr>
      <w:r w:rsidRPr="00C6795E">
        <w:rPr>
          <w:rFonts w:ascii="Gotham" w:hAnsi="Gotham" w:cs="Arial"/>
          <w:sz w:val="22"/>
          <w:szCs w:val="22"/>
        </w:rPr>
        <w:t>Aplicar los principios de usabilidad en Internet; y</w:t>
      </w:r>
    </w:p>
    <w:p w:rsidR="00AA37AE" w:rsidRPr="00C6795E" w:rsidRDefault="00C6795E" w:rsidP="00C6795E">
      <w:pPr>
        <w:pStyle w:val="Prrafodelista"/>
        <w:numPr>
          <w:ilvl w:val="0"/>
          <w:numId w:val="159"/>
        </w:numPr>
        <w:jc w:val="both"/>
        <w:rPr>
          <w:rFonts w:ascii="Gotham" w:hAnsi="Gotham" w:cs="Arial"/>
          <w:sz w:val="22"/>
          <w:szCs w:val="22"/>
        </w:rPr>
      </w:pPr>
      <w:r w:rsidRPr="00C6795E">
        <w:rPr>
          <w:rFonts w:ascii="Gotham" w:hAnsi="Gotham" w:cs="Arial"/>
          <w:sz w:val="22"/>
          <w:szCs w:val="22"/>
        </w:rPr>
        <w:t>Los recursos que estime necesarias la Unidad para mayor comprensión de la información.</w:t>
      </w:r>
    </w:p>
    <w:p w:rsidR="004A2A17" w:rsidRDefault="004A2A17" w:rsidP="004A2A17">
      <w:pPr>
        <w:pStyle w:val="Prrafodelista"/>
        <w:ind w:left="426"/>
        <w:jc w:val="both"/>
        <w:rPr>
          <w:rFonts w:ascii="Gotham" w:hAnsi="Gotham" w:cs="Arial"/>
          <w:sz w:val="22"/>
          <w:szCs w:val="22"/>
        </w:rPr>
      </w:pPr>
    </w:p>
    <w:p w:rsidR="00C6795E" w:rsidRPr="00C6795E" w:rsidRDefault="00C6795E" w:rsidP="00C6795E">
      <w:pPr>
        <w:pStyle w:val="Ttulo2"/>
        <w:rPr>
          <w:sz w:val="24"/>
        </w:rPr>
      </w:pPr>
      <w:bookmarkStart w:id="8" w:name="_Toc40950512"/>
      <w:r w:rsidRPr="00C6795E">
        <w:rPr>
          <w:sz w:val="24"/>
        </w:rPr>
        <w:t xml:space="preserve">CAPÍTULO II </w:t>
      </w:r>
      <w:r>
        <w:rPr>
          <w:sz w:val="24"/>
        </w:rPr>
        <w:br/>
      </w:r>
      <w:r w:rsidRPr="00C6795E">
        <w:rPr>
          <w:sz w:val="24"/>
        </w:rPr>
        <w:t>De la Clasificación de Información Reservada y Protección de Información Confidencial</w:t>
      </w:r>
      <w:bookmarkEnd w:id="8"/>
    </w:p>
    <w:p w:rsidR="00C6795E" w:rsidRPr="00C6795E" w:rsidRDefault="00C6795E" w:rsidP="00C6795E">
      <w:pPr>
        <w:pStyle w:val="Prrafodelista"/>
        <w:ind w:left="426"/>
        <w:jc w:val="both"/>
        <w:rPr>
          <w:rFonts w:ascii="Gotham" w:hAnsi="Gotham" w:cs="Arial"/>
          <w:sz w:val="22"/>
          <w:szCs w:val="22"/>
        </w:rPr>
      </w:pPr>
    </w:p>
    <w:p w:rsidR="00C6795E" w:rsidRPr="00C6795E" w:rsidRDefault="00C6795E" w:rsidP="00C6795E">
      <w:pPr>
        <w:pStyle w:val="Prrafodelista"/>
        <w:ind w:left="0"/>
        <w:jc w:val="both"/>
        <w:rPr>
          <w:rFonts w:ascii="Gotham" w:hAnsi="Gotham" w:cs="Arial"/>
          <w:sz w:val="22"/>
          <w:szCs w:val="22"/>
        </w:rPr>
      </w:pPr>
      <w:r w:rsidRPr="00C6795E">
        <w:rPr>
          <w:rFonts w:ascii="Gotham" w:hAnsi="Gotham" w:cs="Arial"/>
          <w:sz w:val="22"/>
          <w:szCs w:val="22"/>
        </w:rPr>
        <w:t>Artículo 20. De la Información Pública Protegida.</w:t>
      </w:r>
    </w:p>
    <w:p w:rsidR="00C6795E" w:rsidRPr="00C6795E" w:rsidRDefault="00C6795E" w:rsidP="00C6795E">
      <w:pPr>
        <w:pStyle w:val="Prrafodelista"/>
        <w:ind w:left="0"/>
        <w:jc w:val="both"/>
        <w:rPr>
          <w:rFonts w:ascii="Gotham" w:hAnsi="Gotham" w:cs="Arial"/>
          <w:sz w:val="22"/>
          <w:szCs w:val="22"/>
        </w:rPr>
      </w:pPr>
      <w:r w:rsidRPr="00C6795E">
        <w:rPr>
          <w:rFonts w:ascii="Gotham" w:hAnsi="Gotham" w:cs="Arial"/>
          <w:sz w:val="22"/>
          <w:szCs w:val="22"/>
        </w:rPr>
        <w:t>La Información Pública Protegida es la información reservada y confidencial, de acuerdo a   lo establecido en la Ley y la Ley General.</w:t>
      </w:r>
    </w:p>
    <w:p w:rsidR="00C6795E" w:rsidRPr="00C6795E" w:rsidRDefault="00C6795E" w:rsidP="00C6795E">
      <w:pPr>
        <w:pStyle w:val="Prrafodelista"/>
        <w:ind w:left="0"/>
        <w:jc w:val="both"/>
        <w:rPr>
          <w:rFonts w:ascii="Gotham" w:hAnsi="Gotham" w:cs="Arial"/>
          <w:sz w:val="22"/>
          <w:szCs w:val="22"/>
        </w:rPr>
      </w:pPr>
      <w:r w:rsidRPr="00C6795E">
        <w:rPr>
          <w:rFonts w:ascii="Gotham" w:hAnsi="Gotham" w:cs="Arial"/>
          <w:sz w:val="22"/>
          <w:szCs w:val="22"/>
        </w:rPr>
        <w:t>Es responsable de la clasificación y protección de la información pública así como de los datos personales, el Comité y corresponsable el Titular de la Unidad Administrativa.</w:t>
      </w:r>
    </w:p>
    <w:p w:rsidR="00C6795E" w:rsidRPr="00C6795E" w:rsidRDefault="00C6795E" w:rsidP="00C6795E">
      <w:pPr>
        <w:pStyle w:val="Prrafodelista"/>
        <w:ind w:left="426"/>
        <w:jc w:val="both"/>
        <w:rPr>
          <w:rFonts w:ascii="Gotham" w:hAnsi="Gotham" w:cs="Arial"/>
          <w:sz w:val="22"/>
          <w:szCs w:val="22"/>
        </w:rPr>
      </w:pPr>
    </w:p>
    <w:p w:rsidR="00C6795E" w:rsidRPr="00C6795E" w:rsidRDefault="00C6795E" w:rsidP="00C6795E">
      <w:pPr>
        <w:pStyle w:val="Prrafodelista"/>
        <w:ind w:left="0"/>
        <w:jc w:val="both"/>
        <w:rPr>
          <w:rFonts w:ascii="Gotham" w:hAnsi="Gotham" w:cs="Arial"/>
          <w:sz w:val="22"/>
          <w:szCs w:val="22"/>
        </w:rPr>
      </w:pPr>
      <w:r w:rsidRPr="00C6795E">
        <w:rPr>
          <w:rFonts w:ascii="Gotham" w:hAnsi="Gotham" w:cs="Arial"/>
          <w:sz w:val="22"/>
          <w:szCs w:val="22"/>
        </w:rPr>
        <w:t>Artículo 21. Del Procedimiento de Clasificación de Información Pública Reservada.</w:t>
      </w:r>
    </w:p>
    <w:p w:rsidR="00C6795E" w:rsidRPr="00C6795E" w:rsidRDefault="00C6795E" w:rsidP="00C6795E">
      <w:pPr>
        <w:pStyle w:val="Prrafodelista"/>
        <w:ind w:left="0"/>
        <w:jc w:val="both"/>
        <w:rPr>
          <w:rFonts w:ascii="Gotham" w:hAnsi="Gotham" w:cs="Arial"/>
          <w:sz w:val="22"/>
          <w:szCs w:val="22"/>
        </w:rPr>
      </w:pPr>
      <w:r w:rsidRPr="00C6795E">
        <w:rPr>
          <w:rFonts w:ascii="Gotham" w:hAnsi="Gotham" w:cs="Arial"/>
          <w:sz w:val="22"/>
          <w:szCs w:val="22"/>
        </w:rPr>
        <w:t>En la clasificación de información pública como reservada, se observará el siguiente procedimiento:</w:t>
      </w:r>
    </w:p>
    <w:p w:rsidR="00C6795E" w:rsidRPr="00C6795E" w:rsidRDefault="00C6795E" w:rsidP="00C6795E">
      <w:pPr>
        <w:pStyle w:val="Prrafodelista"/>
        <w:numPr>
          <w:ilvl w:val="0"/>
          <w:numId w:val="160"/>
        </w:numPr>
        <w:ind w:left="567"/>
        <w:jc w:val="both"/>
        <w:rPr>
          <w:rFonts w:ascii="Gotham" w:hAnsi="Gotham" w:cs="Arial"/>
          <w:sz w:val="22"/>
          <w:szCs w:val="22"/>
        </w:rPr>
      </w:pPr>
      <w:r w:rsidRPr="00C6795E">
        <w:rPr>
          <w:rFonts w:ascii="Gotham" w:hAnsi="Gotham" w:cs="Arial"/>
          <w:sz w:val="22"/>
          <w:szCs w:val="22"/>
        </w:rPr>
        <w:t xml:space="preserve">La Unidad Administrativa, al recibir de la Unidad una solicitud de información que presuma sujeta a ser reservada, a más tardar un día hábil a su  recepción,  propondrá una </w:t>
      </w:r>
      <w:r w:rsidRPr="00C6795E">
        <w:rPr>
          <w:rFonts w:ascii="Gotham" w:hAnsi="Gotham" w:cs="Arial"/>
          <w:sz w:val="22"/>
          <w:szCs w:val="22"/>
        </w:rPr>
        <w:lastRenderedPageBreak/>
        <w:t>reserva inicial, para lo que aportará y propondrá a la Unidad elementos que la motiven y la justifiquen observando lo siguiente:</w:t>
      </w:r>
    </w:p>
    <w:p w:rsidR="00C6795E" w:rsidRDefault="00C6795E" w:rsidP="00C6795E">
      <w:pPr>
        <w:pStyle w:val="Prrafodelista"/>
        <w:numPr>
          <w:ilvl w:val="0"/>
          <w:numId w:val="161"/>
        </w:numPr>
        <w:jc w:val="both"/>
        <w:rPr>
          <w:rFonts w:ascii="Gotham" w:hAnsi="Gotham" w:cs="Arial"/>
          <w:sz w:val="22"/>
          <w:szCs w:val="22"/>
        </w:rPr>
      </w:pPr>
      <w:r w:rsidRPr="00C6795E">
        <w:rPr>
          <w:rFonts w:ascii="Gotham" w:hAnsi="Gotham" w:cs="Arial"/>
          <w:sz w:val="22"/>
          <w:szCs w:val="22"/>
        </w:rPr>
        <w:t>El catálogo, las excepciones, la negación, periodos y extinción de reserva establecida en la Ley;</w:t>
      </w:r>
    </w:p>
    <w:p w:rsidR="00C6795E" w:rsidRDefault="00C6795E" w:rsidP="00C6795E">
      <w:pPr>
        <w:pStyle w:val="Prrafodelista"/>
        <w:numPr>
          <w:ilvl w:val="0"/>
          <w:numId w:val="161"/>
        </w:numPr>
        <w:jc w:val="both"/>
        <w:rPr>
          <w:rFonts w:ascii="Gotham" w:hAnsi="Gotham" w:cs="Arial"/>
          <w:sz w:val="22"/>
          <w:szCs w:val="22"/>
        </w:rPr>
      </w:pPr>
      <w:r w:rsidRPr="00C6795E">
        <w:rPr>
          <w:rFonts w:ascii="Gotham" w:hAnsi="Gotham" w:cs="Arial"/>
          <w:sz w:val="22"/>
          <w:szCs w:val="22"/>
        </w:rPr>
        <w:t>Los Lineamientos emitidos por el Instituto; y</w:t>
      </w:r>
    </w:p>
    <w:p w:rsidR="00C6795E" w:rsidRPr="00C6795E" w:rsidRDefault="00C6795E" w:rsidP="00C6795E">
      <w:pPr>
        <w:pStyle w:val="Prrafodelista"/>
        <w:numPr>
          <w:ilvl w:val="0"/>
          <w:numId w:val="161"/>
        </w:numPr>
        <w:jc w:val="both"/>
        <w:rPr>
          <w:rFonts w:ascii="Gotham" w:hAnsi="Gotham" w:cs="Arial"/>
          <w:sz w:val="22"/>
          <w:szCs w:val="22"/>
        </w:rPr>
      </w:pPr>
      <w:r w:rsidRPr="00C6795E">
        <w:rPr>
          <w:rFonts w:ascii="Gotham" w:hAnsi="Gotham" w:cs="Arial"/>
          <w:sz w:val="22"/>
          <w:szCs w:val="22"/>
        </w:rPr>
        <w:t>La vigencia de las excepciones, la negación, periodos y extinción de reserva establecida en la Ley, con base en antecedentes de reserva aplicados a casos iguales.</w:t>
      </w:r>
    </w:p>
    <w:p w:rsidR="00C6795E" w:rsidRDefault="00C6795E" w:rsidP="00C6795E">
      <w:pPr>
        <w:pStyle w:val="Prrafodelista"/>
        <w:ind w:left="426"/>
        <w:jc w:val="both"/>
        <w:rPr>
          <w:rFonts w:ascii="Gotham" w:hAnsi="Gotham" w:cs="Arial"/>
          <w:sz w:val="22"/>
          <w:szCs w:val="22"/>
        </w:rPr>
      </w:pPr>
    </w:p>
    <w:p w:rsidR="00C6795E" w:rsidRDefault="00C6795E" w:rsidP="00C6795E">
      <w:pPr>
        <w:pStyle w:val="Prrafodelista"/>
        <w:ind w:left="426"/>
        <w:jc w:val="both"/>
        <w:rPr>
          <w:rFonts w:ascii="Gotham" w:hAnsi="Gotham" w:cs="Arial"/>
          <w:sz w:val="22"/>
          <w:szCs w:val="22"/>
        </w:rPr>
      </w:pPr>
      <w:r w:rsidRPr="00C6795E">
        <w:rPr>
          <w:rFonts w:ascii="Gotham" w:hAnsi="Gotham" w:cs="Arial"/>
          <w:sz w:val="22"/>
          <w:szCs w:val="22"/>
        </w:rPr>
        <w:t>En el caso de actualizarse en la solicitud específica los supuestos anteriores, se confirmará la reserva.</w:t>
      </w:r>
    </w:p>
    <w:p w:rsidR="00C6795E" w:rsidRPr="00C6795E" w:rsidRDefault="00C6795E" w:rsidP="00C6795E">
      <w:pPr>
        <w:pStyle w:val="Prrafodelista"/>
        <w:ind w:left="426"/>
        <w:jc w:val="both"/>
        <w:rPr>
          <w:rFonts w:ascii="Gotham" w:hAnsi="Gotham" w:cs="Arial"/>
          <w:sz w:val="22"/>
          <w:szCs w:val="22"/>
        </w:rPr>
      </w:pPr>
    </w:p>
    <w:p w:rsidR="00C6795E" w:rsidRPr="00C6795E" w:rsidRDefault="00C6795E" w:rsidP="00C6795E">
      <w:pPr>
        <w:pStyle w:val="Prrafodelista"/>
        <w:numPr>
          <w:ilvl w:val="0"/>
          <w:numId w:val="160"/>
        </w:numPr>
        <w:ind w:left="426" w:hanging="426"/>
        <w:jc w:val="both"/>
        <w:rPr>
          <w:rFonts w:ascii="Gotham" w:hAnsi="Gotham" w:cs="Arial"/>
          <w:sz w:val="22"/>
          <w:szCs w:val="22"/>
        </w:rPr>
      </w:pPr>
      <w:r w:rsidRPr="00C6795E">
        <w:rPr>
          <w:rFonts w:ascii="Gotham" w:hAnsi="Gotham" w:cs="Arial"/>
          <w:sz w:val="22"/>
          <w:szCs w:val="22"/>
        </w:rPr>
        <w:t>La Unidad Administrativa, al recibir de la Unidad una solicitud de información que no actualice los supuestos de la fracción I, en los primeros dos días hábiles a su recepción, propondrá una reserva inicial, para lo que aportará y propondrá al Comité los elementos que la motiven y justifiquen observando lo siguiente:</w:t>
      </w:r>
    </w:p>
    <w:p w:rsidR="00C6795E" w:rsidRDefault="00C6795E" w:rsidP="00C6795E">
      <w:pPr>
        <w:pStyle w:val="Prrafodelista"/>
        <w:ind w:left="426"/>
        <w:jc w:val="both"/>
        <w:rPr>
          <w:rFonts w:ascii="Gotham" w:hAnsi="Gotham" w:cs="Arial"/>
          <w:sz w:val="22"/>
          <w:szCs w:val="22"/>
        </w:rPr>
      </w:pPr>
    </w:p>
    <w:p w:rsidR="00C6795E" w:rsidRDefault="00C6795E" w:rsidP="00C6795E">
      <w:pPr>
        <w:pStyle w:val="Prrafodelista"/>
        <w:numPr>
          <w:ilvl w:val="0"/>
          <w:numId w:val="162"/>
        </w:numPr>
        <w:ind w:left="567"/>
        <w:jc w:val="both"/>
        <w:rPr>
          <w:rFonts w:ascii="Gotham" w:hAnsi="Gotham" w:cs="Arial"/>
          <w:sz w:val="22"/>
          <w:szCs w:val="22"/>
        </w:rPr>
      </w:pPr>
      <w:r w:rsidRPr="00C6795E">
        <w:rPr>
          <w:rFonts w:ascii="Gotham" w:hAnsi="Gotham" w:cs="Arial"/>
          <w:sz w:val="22"/>
          <w:szCs w:val="22"/>
        </w:rPr>
        <w:t xml:space="preserve">El catálogo, las excepciones, la negación, periodos y extinción de reserva establecida en la </w:t>
      </w:r>
      <w:r>
        <w:rPr>
          <w:rFonts w:ascii="Gotham" w:hAnsi="Gotham" w:cs="Arial"/>
          <w:sz w:val="22"/>
          <w:szCs w:val="22"/>
        </w:rPr>
        <w:t>Ley;</w:t>
      </w:r>
    </w:p>
    <w:p w:rsidR="00C6795E" w:rsidRDefault="00C6795E" w:rsidP="00C6795E">
      <w:pPr>
        <w:pStyle w:val="Prrafodelista"/>
        <w:numPr>
          <w:ilvl w:val="0"/>
          <w:numId w:val="162"/>
        </w:numPr>
        <w:ind w:left="567"/>
        <w:jc w:val="both"/>
        <w:rPr>
          <w:rFonts w:ascii="Gotham" w:hAnsi="Gotham" w:cs="Arial"/>
          <w:sz w:val="22"/>
          <w:szCs w:val="22"/>
        </w:rPr>
      </w:pPr>
      <w:r w:rsidRPr="00C6795E">
        <w:rPr>
          <w:rFonts w:ascii="Gotham" w:hAnsi="Gotham" w:cs="Arial"/>
          <w:sz w:val="22"/>
          <w:szCs w:val="22"/>
        </w:rPr>
        <w:t>Los Lineamientos emitidos por el Instituto; y</w:t>
      </w:r>
    </w:p>
    <w:p w:rsidR="00C6795E" w:rsidRPr="00C6795E" w:rsidRDefault="00C6795E" w:rsidP="00C6795E">
      <w:pPr>
        <w:pStyle w:val="Prrafodelista"/>
        <w:numPr>
          <w:ilvl w:val="0"/>
          <w:numId w:val="162"/>
        </w:numPr>
        <w:ind w:left="567"/>
        <w:jc w:val="both"/>
        <w:rPr>
          <w:rFonts w:ascii="Gotham" w:hAnsi="Gotham" w:cs="Arial"/>
          <w:sz w:val="22"/>
          <w:szCs w:val="22"/>
        </w:rPr>
      </w:pPr>
      <w:r w:rsidRPr="00C6795E">
        <w:rPr>
          <w:rFonts w:ascii="Gotham" w:hAnsi="Gotham" w:cs="Arial"/>
          <w:sz w:val="22"/>
          <w:szCs w:val="22"/>
        </w:rPr>
        <w:lastRenderedPageBreak/>
        <w:t>El periodo en que debe mantenerse la reserva.</w:t>
      </w:r>
    </w:p>
    <w:p w:rsidR="00C6795E" w:rsidRDefault="00C6795E" w:rsidP="00C6795E">
      <w:pPr>
        <w:pStyle w:val="Prrafodelista"/>
        <w:numPr>
          <w:ilvl w:val="0"/>
          <w:numId w:val="160"/>
        </w:numPr>
        <w:ind w:left="426" w:hanging="426"/>
        <w:jc w:val="both"/>
        <w:rPr>
          <w:rFonts w:ascii="Gotham" w:hAnsi="Gotham" w:cs="Arial"/>
          <w:sz w:val="22"/>
          <w:szCs w:val="22"/>
        </w:rPr>
      </w:pPr>
      <w:r w:rsidRPr="00C6795E">
        <w:rPr>
          <w:rFonts w:ascii="Gotham" w:hAnsi="Gotham" w:cs="Arial"/>
          <w:sz w:val="22"/>
          <w:szCs w:val="22"/>
        </w:rPr>
        <w:t>El Secretario Técnico, para lo establecido en la fracción I, convocara a sesión extraordinaria del  Comité  para  atender  la  información  sujeta  a  clasificación  para  su  confirmación,  modificación  o  revocación  como  corresponda,  así  como   su vigencia;</w:t>
      </w:r>
    </w:p>
    <w:p w:rsidR="00C6795E" w:rsidRPr="00C6795E" w:rsidRDefault="00C6795E" w:rsidP="00F86B4B">
      <w:pPr>
        <w:pStyle w:val="Prrafodelista"/>
        <w:numPr>
          <w:ilvl w:val="0"/>
          <w:numId w:val="160"/>
        </w:numPr>
        <w:ind w:left="426" w:hanging="426"/>
        <w:jc w:val="both"/>
        <w:rPr>
          <w:rFonts w:ascii="Gotham" w:hAnsi="Gotham" w:cs="Arial"/>
          <w:sz w:val="22"/>
          <w:szCs w:val="22"/>
        </w:rPr>
      </w:pPr>
      <w:r w:rsidRPr="00C6795E">
        <w:rPr>
          <w:rFonts w:ascii="Gotham" w:hAnsi="Gotham" w:cs="Arial"/>
          <w:sz w:val="22"/>
          <w:szCs w:val="22"/>
        </w:rPr>
        <w:t>El Comité, con la propuesta de reserva inicial, analizará y determinará la confirmación, modificación o revocación de la información requerida, asentándose</w:t>
      </w:r>
      <w:r w:rsidR="00F86B4B">
        <w:rPr>
          <w:rFonts w:ascii="Gotham" w:hAnsi="Gotham" w:cs="Arial"/>
          <w:sz w:val="22"/>
          <w:szCs w:val="22"/>
        </w:rPr>
        <w:t xml:space="preserve"> </w:t>
      </w:r>
      <w:r w:rsidR="00F86B4B" w:rsidRPr="00F86B4B">
        <w:rPr>
          <w:rFonts w:ascii="Gotham" w:hAnsi="Gotham" w:cs="Arial"/>
          <w:sz w:val="22"/>
          <w:szCs w:val="22"/>
        </w:rPr>
        <w:t>en un acta, atendiendo lo dispuesto en la Ley, la Ley General, los lineamientos emitidos por el Instituto y por el Sistema Nacional de Transparencia y la fracción I, del presente artículo;</w:t>
      </w:r>
    </w:p>
    <w:p w:rsidR="00F86B4B" w:rsidRPr="00F86B4B" w:rsidRDefault="00F86B4B" w:rsidP="00F86B4B">
      <w:pPr>
        <w:pStyle w:val="Prrafodelista"/>
        <w:numPr>
          <w:ilvl w:val="0"/>
          <w:numId w:val="160"/>
        </w:numPr>
        <w:ind w:left="426" w:hanging="567"/>
        <w:jc w:val="both"/>
        <w:rPr>
          <w:rFonts w:ascii="Gotham" w:hAnsi="Gotham" w:cs="Arial"/>
          <w:sz w:val="22"/>
          <w:szCs w:val="22"/>
        </w:rPr>
      </w:pPr>
      <w:r w:rsidRPr="00F86B4B">
        <w:rPr>
          <w:rFonts w:ascii="Gotham" w:hAnsi="Gotham" w:cs="Arial"/>
          <w:sz w:val="22"/>
          <w:szCs w:val="22"/>
        </w:rPr>
        <w:t>En el caso que la clasificación proceda, el Comité ordenará a la Unidad Administrativa elaborar una versión pública  del documento o  los documentos con  la información requerida y clasificada, la cual se integrará al expediente de clasificación, con apoyo de la Unidad de Transparencia; y</w:t>
      </w:r>
    </w:p>
    <w:p w:rsidR="00711F62" w:rsidRDefault="00F86B4B" w:rsidP="00F86B4B">
      <w:pPr>
        <w:pStyle w:val="Prrafodelista"/>
        <w:numPr>
          <w:ilvl w:val="0"/>
          <w:numId w:val="160"/>
        </w:numPr>
        <w:ind w:left="426" w:hanging="426"/>
        <w:jc w:val="both"/>
        <w:rPr>
          <w:rFonts w:ascii="Gotham" w:hAnsi="Gotham" w:cs="Arial"/>
          <w:sz w:val="22"/>
          <w:szCs w:val="22"/>
        </w:rPr>
      </w:pPr>
      <w:r w:rsidRPr="00F86B4B">
        <w:rPr>
          <w:rFonts w:ascii="Gotham" w:hAnsi="Gotham" w:cs="Arial"/>
          <w:sz w:val="22"/>
          <w:szCs w:val="22"/>
        </w:rPr>
        <w:t>El Secretario Técnico  registrará  en  el  Sistema  de  Información  Clasificada  y  notificará al solicitante sobre el acuerdo del Comité a través de la Unidad de Transparencia elaborando una respuesta y en su caso la versión pública  de  conformidad con la Ley.</w:t>
      </w:r>
    </w:p>
    <w:p w:rsidR="00F86B4B" w:rsidRDefault="00F86B4B" w:rsidP="00F86B4B">
      <w:pPr>
        <w:pStyle w:val="Prrafodelista"/>
        <w:ind w:left="426"/>
        <w:jc w:val="both"/>
        <w:rPr>
          <w:rFonts w:ascii="Gotham" w:hAnsi="Gotham" w:cs="Arial"/>
          <w:sz w:val="22"/>
          <w:szCs w:val="22"/>
        </w:rPr>
      </w:pPr>
    </w:p>
    <w:p w:rsid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lastRenderedPageBreak/>
        <w:t xml:space="preserve">Artículo 22. Del Procedimiento de  Clasificación de  Información Confidencial. </w:t>
      </w:r>
    </w:p>
    <w:p w:rsidR="00F86B4B" w:rsidRDefault="00F86B4B" w:rsidP="00F86B4B">
      <w:pPr>
        <w:pStyle w:val="Prrafodelista"/>
        <w:ind w:left="0"/>
        <w:jc w:val="both"/>
        <w:rPr>
          <w:rFonts w:ascii="Gotham" w:hAnsi="Gotham" w:cs="Arial"/>
          <w:sz w:val="22"/>
          <w:szCs w:val="22"/>
        </w:rPr>
      </w:pPr>
    </w:p>
    <w:p w:rsidR="00F86B4B" w:rsidRP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t>En la clasificación de información confidencial, se observará el siguiente procedimiento:</w:t>
      </w:r>
    </w:p>
    <w:p w:rsidR="00F86B4B" w:rsidRDefault="00F86B4B" w:rsidP="00F86B4B">
      <w:pPr>
        <w:pStyle w:val="Prrafodelista"/>
        <w:numPr>
          <w:ilvl w:val="0"/>
          <w:numId w:val="163"/>
        </w:numPr>
        <w:ind w:left="426"/>
        <w:jc w:val="both"/>
        <w:rPr>
          <w:rFonts w:ascii="Gotham" w:hAnsi="Gotham" w:cs="Arial"/>
          <w:sz w:val="22"/>
          <w:szCs w:val="22"/>
        </w:rPr>
      </w:pPr>
      <w:r w:rsidRPr="00F86B4B">
        <w:rPr>
          <w:rFonts w:ascii="Gotham" w:hAnsi="Gotham" w:cs="Arial"/>
          <w:sz w:val="22"/>
          <w:szCs w:val="22"/>
        </w:rPr>
        <w:t>La Unidad Administrativa, al recibir de la Unidad una solicitud de información que presuma contiene elementos sujetos a  reserva  y  protección  por  ser  confidencial, en los primeros dos días hábiles a su recepción los aportará y propondrá a la  Unidad, con base en lo establecido la Ley, y los Lineamientos emitidos por el  Instituto;</w:t>
      </w:r>
    </w:p>
    <w:p w:rsidR="00F86B4B" w:rsidRDefault="00F86B4B" w:rsidP="00F86B4B">
      <w:pPr>
        <w:pStyle w:val="Prrafodelista"/>
        <w:numPr>
          <w:ilvl w:val="0"/>
          <w:numId w:val="163"/>
        </w:numPr>
        <w:ind w:left="426"/>
        <w:jc w:val="both"/>
        <w:rPr>
          <w:rFonts w:ascii="Gotham" w:hAnsi="Gotham" w:cs="Arial"/>
          <w:sz w:val="22"/>
          <w:szCs w:val="22"/>
        </w:rPr>
      </w:pPr>
      <w:r w:rsidRPr="00F86B4B">
        <w:rPr>
          <w:rFonts w:ascii="Gotham" w:hAnsi="Gotham" w:cs="Arial"/>
          <w:sz w:val="22"/>
          <w:szCs w:val="22"/>
        </w:rPr>
        <w:t>La Unidad Administrativa, en su propuesta de reserva y protección de información confidencial, deberá incluir de manera precisa y clara los motivos y fundamentos legales, sobre cada uno de los datos sujetos a reserva;</w:t>
      </w:r>
    </w:p>
    <w:p w:rsidR="00F86B4B" w:rsidRDefault="00F86B4B" w:rsidP="00F86B4B">
      <w:pPr>
        <w:pStyle w:val="Prrafodelista"/>
        <w:numPr>
          <w:ilvl w:val="0"/>
          <w:numId w:val="163"/>
        </w:numPr>
        <w:ind w:left="426"/>
        <w:jc w:val="both"/>
        <w:rPr>
          <w:rFonts w:ascii="Gotham" w:hAnsi="Gotham" w:cs="Arial"/>
          <w:sz w:val="22"/>
          <w:szCs w:val="22"/>
        </w:rPr>
      </w:pPr>
      <w:r w:rsidRPr="00F86B4B">
        <w:rPr>
          <w:rFonts w:ascii="Gotham" w:hAnsi="Gotham" w:cs="Arial"/>
          <w:sz w:val="22"/>
          <w:szCs w:val="22"/>
        </w:rPr>
        <w:t>La Unidad Administrativa elaborará una versión pública del documento con la información requerida, testando la información confidencial e indicando en el  mismo y al margen del documento el fundamento legal, la cual enviará a la Unidad;  y</w:t>
      </w:r>
    </w:p>
    <w:p w:rsidR="00F86B4B" w:rsidRPr="00F86B4B" w:rsidRDefault="00F86B4B" w:rsidP="00F86B4B">
      <w:pPr>
        <w:pStyle w:val="Prrafodelista"/>
        <w:numPr>
          <w:ilvl w:val="0"/>
          <w:numId w:val="163"/>
        </w:numPr>
        <w:ind w:left="426"/>
        <w:jc w:val="both"/>
        <w:rPr>
          <w:rFonts w:ascii="Gotham" w:hAnsi="Gotham" w:cs="Arial"/>
          <w:sz w:val="22"/>
          <w:szCs w:val="22"/>
        </w:rPr>
      </w:pPr>
      <w:r w:rsidRPr="00F86B4B">
        <w:rPr>
          <w:rFonts w:ascii="Gotham" w:hAnsi="Gotham" w:cs="Arial"/>
          <w:sz w:val="22"/>
          <w:szCs w:val="22"/>
        </w:rPr>
        <w:t>La Unidad validará la versión pública y emitirá una respuesta por escrito y la entregará al solicitante, de conformidad con la Ley.</w:t>
      </w:r>
    </w:p>
    <w:p w:rsidR="00F86B4B" w:rsidRPr="00F86B4B" w:rsidRDefault="00F86B4B" w:rsidP="00F86B4B">
      <w:pPr>
        <w:pStyle w:val="Prrafodelista"/>
        <w:ind w:left="426"/>
        <w:jc w:val="both"/>
        <w:rPr>
          <w:rFonts w:ascii="Gotham" w:hAnsi="Gotham" w:cs="Arial"/>
          <w:sz w:val="22"/>
          <w:szCs w:val="22"/>
        </w:rPr>
      </w:pPr>
    </w:p>
    <w:p w:rsidR="00F86B4B" w:rsidRP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t>Artículo 23. Del Procedimiento de Protección de Información Confidencial.</w:t>
      </w:r>
    </w:p>
    <w:p w:rsidR="00F86B4B" w:rsidRDefault="00F86B4B" w:rsidP="00F86B4B">
      <w:pPr>
        <w:pStyle w:val="Prrafodelista"/>
        <w:ind w:left="426"/>
        <w:jc w:val="both"/>
        <w:rPr>
          <w:rFonts w:ascii="Gotham" w:hAnsi="Gotham" w:cs="Arial"/>
          <w:sz w:val="22"/>
          <w:szCs w:val="22"/>
        </w:rPr>
      </w:pPr>
    </w:p>
    <w:p w:rsidR="00F86B4B" w:rsidRP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lastRenderedPageBreak/>
        <w:t>Para el procedimiento de protección de información confidencial, se atenderá de conformidad con la Ley y su Reglamento, así como los Lineamientos  emitidos  por  el  Instituto y el Sistema Nacional de Transparencia.</w:t>
      </w:r>
    </w:p>
    <w:p w:rsidR="00F86B4B" w:rsidRDefault="00F86B4B" w:rsidP="00F86B4B">
      <w:pPr>
        <w:pStyle w:val="Prrafodelista"/>
        <w:ind w:left="426"/>
        <w:jc w:val="both"/>
        <w:rPr>
          <w:rFonts w:ascii="Gotham" w:hAnsi="Gotham" w:cs="Arial"/>
          <w:sz w:val="22"/>
          <w:szCs w:val="22"/>
        </w:rPr>
      </w:pPr>
    </w:p>
    <w:p w:rsidR="00F86B4B" w:rsidRP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t>Toda persona, titular de información confidencial, puede solicitar ante el sujeto obligado     en cualquier tiempo el acceso, clasificación, rectificación, oposición,  modificación, corrección, sustitución, cancelación o ampliación de sus datos.</w:t>
      </w:r>
    </w:p>
    <w:p w:rsidR="00F86B4B" w:rsidRDefault="00F86B4B" w:rsidP="00F86B4B">
      <w:pPr>
        <w:pStyle w:val="Prrafodelista"/>
        <w:ind w:left="0"/>
        <w:jc w:val="both"/>
        <w:rPr>
          <w:rFonts w:ascii="Gotham" w:hAnsi="Gotham" w:cs="Arial"/>
          <w:sz w:val="22"/>
          <w:szCs w:val="22"/>
        </w:rPr>
      </w:pPr>
    </w:p>
    <w:p w:rsidR="00F86B4B" w:rsidRP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t>Para el ejercicio del derecho anterior, se procederá conforme a lo establecido en la Ley;</w:t>
      </w:r>
    </w:p>
    <w:p w:rsidR="00F86B4B" w:rsidRDefault="00F86B4B" w:rsidP="00F86B4B">
      <w:pPr>
        <w:pStyle w:val="Prrafodelista"/>
        <w:ind w:left="0"/>
        <w:jc w:val="both"/>
        <w:rPr>
          <w:rFonts w:ascii="Gotham" w:hAnsi="Gotham" w:cs="Arial"/>
          <w:sz w:val="22"/>
          <w:szCs w:val="22"/>
        </w:rPr>
      </w:pPr>
    </w:p>
    <w:p w:rsidR="00F86B4B" w:rsidRPr="00F86B4B" w:rsidRDefault="00F86B4B" w:rsidP="00F86B4B">
      <w:pPr>
        <w:pStyle w:val="Prrafodelista"/>
        <w:ind w:left="0"/>
        <w:jc w:val="both"/>
        <w:rPr>
          <w:rFonts w:ascii="Gotham" w:hAnsi="Gotham" w:cs="Arial"/>
          <w:sz w:val="22"/>
          <w:szCs w:val="22"/>
        </w:rPr>
      </w:pPr>
      <w:r w:rsidRPr="00F86B4B">
        <w:rPr>
          <w:rFonts w:ascii="Gotham" w:hAnsi="Gotham" w:cs="Arial"/>
          <w:sz w:val="22"/>
          <w:szCs w:val="22"/>
        </w:rPr>
        <w:t>La Unidad Administrativa, al recibir del Comité una solicitud para la protección de información confidencial le informara sobre su existencia y  procedencia;  asimismo,  aportará los elementos necesarios para que el Comité determine el sentido de la respuesta que se le dará a través de la Unidad al solicitante, conforme a lo establecido en la Ley.</w:t>
      </w:r>
    </w:p>
    <w:p w:rsidR="00F86B4B" w:rsidRPr="00F86B4B" w:rsidRDefault="00F86B4B" w:rsidP="00F86B4B">
      <w:pPr>
        <w:pStyle w:val="Prrafodelista"/>
        <w:ind w:left="426"/>
        <w:jc w:val="both"/>
        <w:rPr>
          <w:rFonts w:ascii="Gotham" w:hAnsi="Gotham" w:cs="Arial"/>
          <w:sz w:val="22"/>
          <w:szCs w:val="22"/>
        </w:rPr>
      </w:pPr>
    </w:p>
    <w:p w:rsidR="00F86B4B" w:rsidRPr="00F86B4B" w:rsidRDefault="00F86B4B" w:rsidP="00F86B4B">
      <w:pPr>
        <w:pStyle w:val="Ttulo2"/>
        <w:rPr>
          <w:sz w:val="24"/>
        </w:rPr>
      </w:pPr>
      <w:bookmarkStart w:id="9" w:name="_Toc40950513"/>
      <w:r w:rsidRPr="00F86B4B">
        <w:rPr>
          <w:sz w:val="24"/>
        </w:rPr>
        <w:t xml:space="preserve">CAPÍTULO III </w:t>
      </w:r>
      <w:r>
        <w:rPr>
          <w:sz w:val="24"/>
        </w:rPr>
        <w:br/>
      </w:r>
      <w:r w:rsidRPr="00F86B4B">
        <w:rPr>
          <w:sz w:val="24"/>
        </w:rPr>
        <w:t>Del Acceso a la Información Pública y Protección de la Información.</w:t>
      </w:r>
      <w:bookmarkEnd w:id="9"/>
    </w:p>
    <w:p w:rsidR="00F86B4B" w:rsidRPr="00F86B4B" w:rsidRDefault="00F86B4B" w:rsidP="00F86B4B">
      <w:pPr>
        <w:pStyle w:val="Prrafodelista"/>
        <w:ind w:left="426"/>
        <w:jc w:val="both"/>
        <w:rPr>
          <w:rFonts w:ascii="Gotham" w:hAnsi="Gotham" w:cs="Arial"/>
          <w:sz w:val="22"/>
          <w:szCs w:val="22"/>
        </w:rPr>
      </w:pPr>
    </w:p>
    <w:p w:rsidR="00F86B4B" w:rsidRPr="00F86B4B" w:rsidRDefault="00F86B4B" w:rsidP="003C66C6">
      <w:pPr>
        <w:pStyle w:val="Prrafodelista"/>
        <w:ind w:left="0"/>
        <w:jc w:val="both"/>
        <w:rPr>
          <w:rFonts w:ascii="Gotham" w:hAnsi="Gotham" w:cs="Arial"/>
          <w:sz w:val="22"/>
          <w:szCs w:val="22"/>
        </w:rPr>
      </w:pPr>
      <w:r w:rsidRPr="00F86B4B">
        <w:rPr>
          <w:rFonts w:ascii="Gotham" w:hAnsi="Gotham" w:cs="Arial"/>
          <w:sz w:val="22"/>
          <w:szCs w:val="22"/>
        </w:rPr>
        <w:t>Artículo 24. De las Disposiciones básicas.</w:t>
      </w:r>
    </w:p>
    <w:p w:rsidR="003C66C6" w:rsidRDefault="003C66C6" w:rsidP="003C66C6">
      <w:pPr>
        <w:pStyle w:val="Prrafodelista"/>
        <w:ind w:left="0"/>
        <w:jc w:val="both"/>
        <w:rPr>
          <w:rFonts w:ascii="Gotham" w:hAnsi="Gotham" w:cs="Arial"/>
          <w:sz w:val="22"/>
          <w:szCs w:val="22"/>
        </w:rPr>
      </w:pPr>
    </w:p>
    <w:p w:rsidR="00F86B4B" w:rsidRPr="00F86B4B" w:rsidRDefault="00F86B4B" w:rsidP="003C66C6">
      <w:pPr>
        <w:pStyle w:val="Prrafodelista"/>
        <w:ind w:left="0"/>
        <w:jc w:val="both"/>
        <w:rPr>
          <w:rFonts w:ascii="Gotham" w:hAnsi="Gotham" w:cs="Arial"/>
          <w:sz w:val="22"/>
          <w:szCs w:val="22"/>
        </w:rPr>
      </w:pPr>
      <w:r w:rsidRPr="00F86B4B">
        <w:rPr>
          <w:rFonts w:ascii="Gotham" w:hAnsi="Gotham" w:cs="Arial"/>
          <w:sz w:val="22"/>
          <w:szCs w:val="22"/>
        </w:rPr>
        <w:t>La atención de las solicitudes de transparencia observará lo siguiente:</w:t>
      </w:r>
    </w:p>
    <w:p w:rsidR="00F86B4B" w:rsidRDefault="00F86B4B" w:rsidP="003C66C6">
      <w:pPr>
        <w:pStyle w:val="Prrafodelista"/>
        <w:numPr>
          <w:ilvl w:val="0"/>
          <w:numId w:val="164"/>
        </w:numPr>
        <w:ind w:left="709"/>
        <w:jc w:val="both"/>
        <w:rPr>
          <w:rFonts w:ascii="Gotham" w:hAnsi="Gotham" w:cs="Arial"/>
          <w:sz w:val="22"/>
          <w:szCs w:val="22"/>
        </w:rPr>
      </w:pPr>
      <w:r w:rsidRPr="00F86B4B">
        <w:rPr>
          <w:rFonts w:ascii="Gotham" w:hAnsi="Gotham" w:cs="Arial"/>
          <w:sz w:val="22"/>
          <w:szCs w:val="22"/>
        </w:rPr>
        <w:t xml:space="preserve">Será la Unidad quien atenderá el acceso a la información pública por medio de solicitudes de </w:t>
      </w:r>
      <w:r w:rsidRPr="00F86B4B">
        <w:rPr>
          <w:rFonts w:ascii="Gotham" w:hAnsi="Gotham" w:cs="Arial"/>
          <w:sz w:val="22"/>
          <w:szCs w:val="22"/>
        </w:rPr>
        <w:lastRenderedPageBreak/>
        <w:t>información en cada una de sus modalidades, así como  sus  respuestas, los Sujetos Obligados y las Unidades Administrativas atenderá lo establecido en la Ley; y</w:t>
      </w:r>
    </w:p>
    <w:p w:rsidR="003C66C6" w:rsidRPr="003C66C6" w:rsidRDefault="003C66C6" w:rsidP="003C66C6">
      <w:pPr>
        <w:pStyle w:val="Prrafodelista"/>
        <w:numPr>
          <w:ilvl w:val="0"/>
          <w:numId w:val="164"/>
        </w:numPr>
        <w:ind w:left="709"/>
        <w:jc w:val="both"/>
        <w:rPr>
          <w:rFonts w:ascii="Gotham" w:hAnsi="Gotham" w:cs="Arial"/>
          <w:sz w:val="22"/>
          <w:szCs w:val="22"/>
        </w:rPr>
      </w:pPr>
      <w:r w:rsidRPr="003C66C6">
        <w:rPr>
          <w:rFonts w:ascii="Gotham" w:hAnsi="Gotham" w:cs="Arial"/>
          <w:sz w:val="22"/>
          <w:szCs w:val="22"/>
        </w:rPr>
        <w:t>El Comité atenderá las solicitudes de protección de datos en cada una de sus modalidades, así como sus respuestas, los Sujetos Obligados y las Unidades Administrativas atenderán lo establecido en la Ley.</w:t>
      </w:r>
    </w:p>
    <w:p w:rsidR="003C66C6" w:rsidRPr="003C66C6" w:rsidRDefault="003C66C6" w:rsidP="003C66C6">
      <w:pPr>
        <w:pStyle w:val="Prrafodelista"/>
        <w:numPr>
          <w:ilvl w:val="0"/>
          <w:numId w:val="164"/>
        </w:numPr>
        <w:ind w:left="709"/>
        <w:jc w:val="both"/>
        <w:rPr>
          <w:rFonts w:ascii="Gotham" w:hAnsi="Gotham" w:cs="Arial"/>
          <w:sz w:val="22"/>
          <w:szCs w:val="22"/>
        </w:rPr>
      </w:pPr>
      <w:r w:rsidRPr="003C66C6">
        <w:rPr>
          <w:rFonts w:ascii="Gotham" w:hAnsi="Gotham" w:cs="Arial"/>
          <w:sz w:val="22"/>
          <w:szCs w:val="22"/>
        </w:rPr>
        <w:t>El horario de recepción en la Unidad de Transparencia y Unidades Administrativas para efectos de acceso a la información pública y protección de información es de lunes a viernes en horarios de oficina de 09.00 a 15:00 horas y podrá utilizarse la firma electrónica avanzada para envíos por correo electrónico.</w:t>
      </w:r>
    </w:p>
    <w:p w:rsidR="003C66C6" w:rsidRDefault="003C66C6" w:rsidP="003C66C6">
      <w:pPr>
        <w:ind w:left="-11"/>
        <w:jc w:val="both"/>
        <w:rPr>
          <w:rFonts w:ascii="Gotham" w:hAnsi="Gotham" w:cs="Arial"/>
          <w:sz w:val="22"/>
          <w:szCs w:val="22"/>
        </w:rPr>
      </w:pPr>
    </w:p>
    <w:p w:rsidR="003C66C6" w:rsidRPr="003C66C6" w:rsidRDefault="003C66C6" w:rsidP="003C66C6">
      <w:pPr>
        <w:ind w:left="-11"/>
        <w:jc w:val="both"/>
        <w:rPr>
          <w:rFonts w:ascii="Gotham" w:hAnsi="Gotham" w:cs="Arial"/>
          <w:sz w:val="22"/>
          <w:szCs w:val="22"/>
        </w:rPr>
      </w:pPr>
      <w:r w:rsidRPr="003C66C6">
        <w:rPr>
          <w:rFonts w:ascii="Gotham" w:hAnsi="Gotham" w:cs="Arial"/>
          <w:sz w:val="22"/>
          <w:szCs w:val="22"/>
        </w:rPr>
        <w:t>Artículo 25. Del Procedimiento Interno.</w:t>
      </w:r>
    </w:p>
    <w:p w:rsidR="003C66C6" w:rsidRDefault="003C66C6" w:rsidP="003C66C6">
      <w:pPr>
        <w:ind w:left="-11"/>
        <w:jc w:val="both"/>
        <w:rPr>
          <w:rFonts w:ascii="Gotham" w:hAnsi="Gotham" w:cs="Arial"/>
          <w:sz w:val="22"/>
          <w:szCs w:val="22"/>
        </w:rPr>
      </w:pPr>
    </w:p>
    <w:p w:rsidR="003C66C6" w:rsidRPr="003C66C6" w:rsidRDefault="003C66C6" w:rsidP="003C66C6">
      <w:pPr>
        <w:ind w:left="-11"/>
        <w:jc w:val="both"/>
        <w:rPr>
          <w:rFonts w:ascii="Gotham" w:hAnsi="Gotham" w:cs="Arial"/>
          <w:sz w:val="22"/>
          <w:szCs w:val="22"/>
        </w:rPr>
      </w:pPr>
      <w:r w:rsidRPr="003C66C6">
        <w:rPr>
          <w:rFonts w:ascii="Gotham" w:hAnsi="Gotham" w:cs="Arial"/>
          <w:sz w:val="22"/>
          <w:szCs w:val="22"/>
        </w:rPr>
        <w:t>En la gestión interna de las solicitudes de información pública y/o protección  de  información confidencial, se procederá de la siguiente forma:</w:t>
      </w:r>
    </w:p>
    <w:p w:rsidR="003C66C6" w:rsidRDefault="003C66C6" w:rsidP="003C66C6">
      <w:pPr>
        <w:pStyle w:val="Prrafodelista"/>
        <w:numPr>
          <w:ilvl w:val="0"/>
          <w:numId w:val="165"/>
        </w:numPr>
        <w:jc w:val="both"/>
        <w:rPr>
          <w:rFonts w:ascii="Gotham" w:hAnsi="Gotham" w:cs="Arial"/>
          <w:sz w:val="22"/>
          <w:szCs w:val="22"/>
        </w:rPr>
      </w:pPr>
      <w:r w:rsidRPr="003C66C6">
        <w:rPr>
          <w:rFonts w:ascii="Gotham" w:hAnsi="Gotham" w:cs="Arial"/>
          <w:sz w:val="22"/>
          <w:szCs w:val="22"/>
        </w:rPr>
        <w:t>La Unidad turnará la solicitud a la Unidad Administrativa que genera, administra o resguarda la información con base en sus  atribuciones  y  obligaciones,  el  mismo día de su recepción;</w:t>
      </w:r>
    </w:p>
    <w:p w:rsidR="003C66C6" w:rsidRPr="003C66C6" w:rsidRDefault="003C66C6" w:rsidP="003C66C6">
      <w:pPr>
        <w:pStyle w:val="Prrafodelista"/>
        <w:numPr>
          <w:ilvl w:val="0"/>
          <w:numId w:val="165"/>
        </w:numPr>
        <w:jc w:val="both"/>
        <w:rPr>
          <w:rFonts w:ascii="Gotham" w:hAnsi="Gotham" w:cs="Arial"/>
          <w:sz w:val="22"/>
          <w:szCs w:val="22"/>
        </w:rPr>
      </w:pPr>
      <w:r w:rsidRPr="003C66C6">
        <w:rPr>
          <w:rFonts w:ascii="Gotham" w:hAnsi="Gotham" w:cs="Arial"/>
          <w:sz w:val="22"/>
          <w:szCs w:val="22"/>
        </w:rPr>
        <w:t xml:space="preserve">La Unidad Administrativa informará a la Unidad, en el supuesto de que proceda, sobre la incompetencia, prevención de la información solicitada, un </w:t>
      </w:r>
      <w:r w:rsidRPr="003C66C6">
        <w:rPr>
          <w:rFonts w:ascii="Gotham" w:hAnsi="Gotham" w:cs="Arial"/>
          <w:sz w:val="22"/>
          <w:szCs w:val="22"/>
        </w:rPr>
        <w:lastRenderedPageBreak/>
        <w:t>día hábil  después en que recibió la solicitud conforme a los horarios establecidos en  el  artículo 9 fracción IX;</w:t>
      </w:r>
    </w:p>
    <w:p w:rsidR="003C66C6" w:rsidRDefault="003C66C6" w:rsidP="003C66C6">
      <w:pPr>
        <w:ind w:left="-11"/>
        <w:jc w:val="both"/>
        <w:rPr>
          <w:rFonts w:ascii="Gotham" w:hAnsi="Gotham" w:cs="Arial"/>
          <w:sz w:val="22"/>
          <w:szCs w:val="22"/>
        </w:rPr>
      </w:pPr>
    </w:p>
    <w:p w:rsidR="003C66C6" w:rsidRPr="003C66C6" w:rsidRDefault="003C66C6" w:rsidP="003C66C6">
      <w:pPr>
        <w:ind w:left="-11"/>
        <w:jc w:val="both"/>
        <w:rPr>
          <w:rFonts w:ascii="Gotham" w:hAnsi="Gotham" w:cs="Arial"/>
          <w:sz w:val="22"/>
          <w:szCs w:val="22"/>
        </w:rPr>
      </w:pPr>
      <w:r w:rsidRPr="003C66C6">
        <w:rPr>
          <w:rFonts w:ascii="Gotham" w:hAnsi="Gotham" w:cs="Arial"/>
          <w:sz w:val="22"/>
          <w:szCs w:val="22"/>
        </w:rPr>
        <w:t>En caso de omisión, será responsable del Titular y el Enlace de Transparencia de la Unidad Administrativa que no se pronuncie a lo señalado en el párrafo anterior en tiempo y forma, y que sea causa de incumplimiento a la solicitud de acceso a la información púbica, podrá incurrir en responsabilidad administrativa;</w:t>
      </w:r>
    </w:p>
    <w:p w:rsidR="003C66C6" w:rsidRPr="003C66C6" w:rsidRDefault="003C66C6" w:rsidP="003C66C6">
      <w:pPr>
        <w:pStyle w:val="Prrafodelista"/>
        <w:numPr>
          <w:ilvl w:val="0"/>
          <w:numId w:val="165"/>
        </w:numPr>
        <w:jc w:val="both"/>
        <w:rPr>
          <w:rFonts w:ascii="Gotham" w:hAnsi="Gotham" w:cs="Arial"/>
          <w:sz w:val="22"/>
          <w:szCs w:val="22"/>
        </w:rPr>
      </w:pPr>
      <w:r w:rsidRPr="003C66C6">
        <w:rPr>
          <w:rFonts w:ascii="Gotham" w:hAnsi="Gotham" w:cs="Arial"/>
          <w:sz w:val="22"/>
          <w:szCs w:val="22"/>
        </w:rPr>
        <w:t>Al interior de la Unidad Administrativa se tramitará la información solicitada y se entregará la respuesta a la Unidad, de los dos días hábiles siguientes a la recepción de la solicitud, conforme a los horarios establecidos  en  el  artículo  9  fracción  IX; con los datos siguientes:</w:t>
      </w:r>
    </w:p>
    <w:p w:rsidR="003C66C6" w:rsidRDefault="003C66C6" w:rsidP="009016B0">
      <w:pPr>
        <w:pStyle w:val="Prrafodelista"/>
        <w:numPr>
          <w:ilvl w:val="0"/>
          <w:numId w:val="166"/>
        </w:numPr>
        <w:jc w:val="both"/>
        <w:rPr>
          <w:rFonts w:ascii="Gotham" w:hAnsi="Gotham" w:cs="Arial"/>
          <w:sz w:val="22"/>
          <w:szCs w:val="22"/>
        </w:rPr>
      </w:pPr>
      <w:r w:rsidRPr="003C66C6">
        <w:rPr>
          <w:rFonts w:ascii="Gotham" w:hAnsi="Gotham" w:cs="Arial"/>
          <w:sz w:val="22"/>
          <w:szCs w:val="22"/>
        </w:rPr>
        <w:t>Número de expediente de la solicitud de información;</w:t>
      </w:r>
    </w:p>
    <w:p w:rsidR="003C66C6" w:rsidRDefault="003C66C6" w:rsidP="009016B0">
      <w:pPr>
        <w:pStyle w:val="Prrafodelista"/>
        <w:numPr>
          <w:ilvl w:val="0"/>
          <w:numId w:val="166"/>
        </w:numPr>
        <w:jc w:val="both"/>
        <w:rPr>
          <w:rFonts w:ascii="Gotham" w:hAnsi="Gotham" w:cs="Arial"/>
          <w:sz w:val="22"/>
          <w:szCs w:val="22"/>
        </w:rPr>
      </w:pPr>
      <w:r w:rsidRPr="003C66C6">
        <w:rPr>
          <w:rFonts w:ascii="Gotham" w:hAnsi="Gotham" w:cs="Arial"/>
          <w:sz w:val="22"/>
          <w:szCs w:val="22"/>
        </w:rPr>
        <w:t>Transcripción de lo solicitado;</w:t>
      </w:r>
    </w:p>
    <w:p w:rsidR="003C66C6" w:rsidRDefault="003C66C6" w:rsidP="009016B0">
      <w:pPr>
        <w:pStyle w:val="Prrafodelista"/>
        <w:numPr>
          <w:ilvl w:val="0"/>
          <w:numId w:val="166"/>
        </w:numPr>
        <w:jc w:val="both"/>
        <w:rPr>
          <w:rFonts w:ascii="Gotham" w:hAnsi="Gotham" w:cs="Arial"/>
          <w:sz w:val="22"/>
          <w:szCs w:val="22"/>
        </w:rPr>
      </w:pPr>
      <w:r w:rsidRPr="003C66C6">
        <w:rPr>
          <w:rFonts w:ascii="Gotham" w:hAnsi="Gotham" w:cs="Arial"/>
          <w:sz w:val="22"/>
          <w:szCs w:val="22"/>
        </w:rPr>
        <w:t>Respuesta correspondiente a la solicitud;</w:t>
      </w:r>
    </w:p>
    <w:p w:rsidR="003C66C6" w:rsidRDefault="003C66C6" w:rsidP="009016B0">
      <w:pPr>
        <w:pStyle w:val="Prrafodelista"/>
        <w:numPr>
          <w:ilvl w:val="0"/>
          <w:numId w:val="166"/>
        </w:numPr>
        <w:jc w:val="both"/>
        <w:rPr>
          <w:rFonts w:ascii="Gotham" w:hAnsi="Gotham" w:cs="Arial"/>
          <w:sz w:val="22"/>
          <w:szCs w:val="22"/>
        </w:rPr>
      </w:pPr>
      <w:r w:rsidRPr="003C66C6">
        <w:rPr>
          <w:rFonts w:ascii="Gotham" w:hAnsi="Gotham" w:cs="Arial"/>
          <w:sz w:val="22"/>
          <w:szCs w:val="22"/>
        </w:rPr>
        <w:t>Fundamentación y motivación;</w:t>
      </w:r>
    </w:p>
    <w:p w:rsidR="003C66C6" w:rsidRDefault="003C66C6" w:rsidP="009016B0">
      <w:pPr>
        <w:pStyle w:val="Prrafodelista"/>
        <w:numPr>
          <w:ilvl w:val="0"/>
          <w:numId w:val="166"/>
        </w:numPr>
        <w:jc w:val="both"/>
        <w:rPr>
          <w:rFonts w:ascii="Gotham" w:hAnsi="Gotham" w:cs="Arial"/>
          <w:sz w:val="22"/>
          <w:szCs w:val="22"/>
        </w:rPr>
      </w:pPr>
      <w:r w:rsidRPr="003C66C6">
        <w:rPr>
          <w:rFonts w:ascii="Gotham" w:hAnsi="Gotham" w:cs="Arial"/>
          <w:sz w:val="22"/>
          <w:szCs w:val="22"/>
        </w:rPr>
        <w:t>Lugar y fecha; y</w:t>
      </w:r>
    </w:p>
    <w:p w:rsidR="003C66C6" w:rsidRPr="003C66C6" w:rsidRDefault="003C66C6" w:rsidP="009016B0">
      <w:pPr>
        <w:pStyle w:val="Prrafodelista"/>
        <w:numPr>
          <w:ilvl w:val="0"/>
          <w:numId w:val="166"/>
        </w:numPr>
        <w:jc w:val="both"/>
        <w:rPr>
          <w:rFonts w:ascii="Gotham" w:hAnsi="Gotham" w:cs="Arial"/>
          <w:sz w:val="22"/>
          <w:szCs w:val="22"/>
        </w:rPr>
      </w:pPr>
      <w:r w:rsidRPr="003C66C6">
        <w:rPr>
          <w:rFonts w:ascii="Gotham" w:hAnsi="Gotham" w:cs="Arial"/>
          <w:sz w:val="22"/>
          <w:szCs w:val="22"/>
        </w:rPr>
        <w:t>Nombre y firma del funcionario o servidor público responsable de la información.</w:t>
      </w:r>
    </w:p>
    <w:p w:rsidR="007D776C" w:rsidRDefault="003C66C6"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En la generación y entrega de informes específicos, así como en las respuestas de inexistencia de información, se procederá de la misma forma que en los incisos precedentes, añadiendo además la justificación respectiva;</w:t>
      </w:r>
    </w:p>
    <w:p w:rsidR="003C66C6" w:rsidRPr="007D776C" w:rsidRDefault="003C66C6"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lastRenderedPageBreak/>
        <w:t>En el procedimiento de clasificación inicial de información reservada, se procederá de la misma forma que en las fracciones I, II y III del  presente  artículo,  incorporando además:</w:t>
      </w:r>
    </w:p>
    <w:p w:rsidR="007D776C" w:rsidRDefault="003C66C6" w:rsidP="009016B0">
      <w:pPr>
        <w:pStyle w:val="Prrafodelista"/>
        <w:numPr>
          <w:ilvl w:val="0"/>
          <w:numId w:val="167"/>
        </w:numPr>
        <w:jc w:val="both"/>
        <w:rPr>
          <w:rFonts w:ascii="Gotham" w:hAnsi="Gotham" w:cs="Arial"/>
          <w:sz w:val="22"/>
          <w:szCs w:val="22"/>
        </w:rPr>
      </w:pPr>
      <w:r w:rsidRPr="007D776C">
        <w:rPr>
          <w:rFonts w:ascii="Gotham" w:hAnsi="Gotham" w:cs="Arial"/>
          <w:sz w:val="22"/>
          <w:szCs w:val="22"/>
        </w:rPr>
        <w:t>Prueba de daño, con base en lo dispuesto en la Ley y los Lineamientos del Instituto y del Sistema Nacional de Transparencia; y</w:t>
      </w:r>
    </w:p>
    <w:p w:rsidR="003C66C6" w:rsidRPr="007D776C" w:rsidRDefault="003C66C6" w:rsidP="009016B0">
      <w:pPr>
        <w:pStyle w:val="Prrafodelista"/>
        <w:numPr>
          <w:ilvl w:val="0"/>
          <w:numId w:val="167"/>
        </w:numPr>
        <w:jc w:val="both"/>
        <w:rPr>
          <w:rFonts w:ascii="Gotham" w:hAnsi="Gotham" w:cs="Arial"/>
          <w:sz w:val="22"/>
          <w:szCs w:val="22"/>
        </w:rPr>
      </w:pPr>
      <w:r w:rsidRPr="007D776C">
        <w:rPr>
          <w:rFonts w:ascii="Gotham" w:hAnsi="Gotham" w:cs="Arial"/>
          <w:sz w:val="22"/>
          <w:szCs w:val="22"/>
        </w:rPr>
        <w:t>Documento con la información con reserva parcial o total, con base en el procedimiento establecido en el artículo 22 del presente Reglamento y  en  su  caso la versión pública.</w:t>
      </w:r>
    </w:p>
    <w:p w:rsidR="003C66C6" w:rsidRDefault="003C66C6"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En los procedimientos de clasificación  de  información  confidencial  se  procederá  de la misma forma que en las fracciones I, II y III del  presente  artículo,  incorporando además el documento con la información reservada  como  confidencial así como la protegida, con base en el procedimiento establecido en el artículo 22 y 23 del presente Reglamento, la Ley y su Reglamento, Ley General, Lineamientos emitidos por el Instituto y el Sistema Nacional de Transparencia; y</w:t>
      </w:r>
    </w:p>
    <w:p w:rsidR="007D776C" w:rsidRPr="007D776C" w:rsidRDefault="007D776C"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 xml:space="preserve">En los procedimientos de protección  de  información  confidencial,  se  procederá,  con base en el procedimiento establecido en el  artículo  22  del  presente  Reglamento, así como lo establecido en la Ley y su Reglamento, Ley General, </w:t>
      </w:r>
      <w:r w:rsidRPr="007D776C">
        <w:rPr>
          <w:rFonts w:ascii="Gotham" w:hAnsi="Gotham" w:cs="Arial"/>
          <w:sz w:val="22"/>
          <w:szCs w:val="22"/>
        </w:rPr>
        <w:lastRenderedPageBreak/>
        <w:t>Lineamientos emitidos por el Instituto y el Sistema Nacional de Transparencia.</w:t>
      </w:r>
    </w:p>
    <w:p w:rsidR="007D776C" w:rsidRPr="007D776C" w:rsidRDefault="007D776C"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La respuesta a la solicitud por parte de la Unidad Administrativa deberá contener al menos los siguientes requisitos:</w:t>
      </w:r>
    </w:p>
    <w:p w:rsidR="007D776C" w:rsidRDefault="007D776C" w:rsidP="009016B0">
      <w:pPr>
        <w:pStyle w:val="Prrafodelista"/>
        <w:numPr>
          <w:ilvl w:val="0"/>
          <w:numId w:val="168"/>
        </w:numPr>
        <w:ind w:left="709"/>
        <w:jc w:val="both"/>
        <w:rPr>
          <w:rFonts w:ascii="Gotham" w:hAnsi="Gotham" w:cs="Arial"/>
          <w:sz w:val="22"/>
          <w:szCs w:val="22"/>
        </w:rPr>
      </w:pPr>
      <w:r w:rsidRPr="007D776C">
        <w:rPr>
          <w:rFonts w:ascii="Gotham" w:hAnsi="Gotham" w:cs="Arial"/>
          <w:sz w:val="22"/>
          <w:szCs w:val="22"/>
        </w:rPr>
        <w:t>Número de oficio de la Unidad Administrativa;</w:t>
      </w:r>
    </w:p>
    <w:p w:rsidR="007D776C" w:rsidRDefault="007D776C" w:rsidP="009016B0">
      <w:pPr>
        <w:pStyle w:val="Prrafodelista"/>
        <w:numPr>
          <w:ilvl w:val="0"/>
          <w:numId w:val="168"/>
        </w:numPr>
        <w:ind w:left="709"/>
        <w:jc w:val="both"/>
        <w:rPr>
          <w:rFonts w:ascii="Gotham" w:hAnsi="Gotham" w:cs="Arial"/>
          <w:sz w:val="22"/>
          <w:szCs w:val="22"/>
        </w:rPr>
      </w:pPr>
      <w:r w:rsidRPr="007D776C">
        <w:rPr>
          <w:rFonts w:ascii="Gotham" w:hAnsi="Gotham" w:cs="Arial"/>
          <w:sz w:val="22"/>
          <w:szCs w:val="22"/>
        </w:rPr>
        <w:t>Número de expediente;</w:t>
      </w:r>
    </w:p>
    <w:p w:rsidR="007D776C" w:rsidRDefault="007D776C" w:rsidP="009016B0">
      <w:pPr>
        <w:pStyle w:val="Prrafodelista"/>
        <w:numPr>
          <w:ilvl w:val="0"/>
          <w:numId w:val="168"/>
        </w:numPr>
        <w:ind w:left="709"/>
        <w:jc w:val="both"/>
        <w:rPr>
          <w:rFonts w:ascii="Gotham" w:hAnsi="Gotham" w:cs="Arial"/>
          <w:sz w:val="22"/>
          <w:szCs w:val="22"/>
        </w:rPr>
      </w:pPr>
      <w:r w:rsidRPr="007D776C">
        <w:rPr>
          <w:rFonts w:ascii="Gotham" w:hAnsi="Gotham" w:cs="Arial"/>
          <w:sz w:val="22"/>
          <w:szCs w:val="22"/>
        </w:rPr>
        <w:t>Lugar y fecha;</w:t>
      </w:r>
    </w:p>
    <w:p w:rsidR="007D776C" w:rsidRDefault="007D776C" w:rsidP="009016B0">
      <w:pPr>
        <w:pStyle w:val="Prrafodelista"/>
        <w:numPr>
          <w:ilvl w:val="0"/>
          <w:numId w:val="168"/>
        </w:numPr>
        <w:ind w:left="709"/>
        <w:jc w:val="both"/>
        <w:rPr>
          <w:rFonts w:ascii="Gotham" w:hAnsi="Gotham" w:cs="Arial"/>
          <w:sz w:val="22"/>
          <w:szCs w:val="22"/>
        </w:rPr>
      </w:pPr>
      <w:r w:rsidRPr="007D776C">
        <w:rPr>
          <w:rFonts w:ascii="Gotham" w:hAnsi="Gotham" w:cs="Arial"/>
          <w:sz w:val="22"/>
          <w:szCs w:val="22"/>
        </w:rPr>
        <w:t>Fundamentación y Motivación;</w:t>
      </w:r>
    </w:p>
    <w:p w:rsidR="007D776C" w:rsidRDefault="007D776C" w:rsidP="009016B0">
      <w:pPr>
        <w:pStyle w:val="Prrafodelista"/>
        <w:numPr>
          <w:ilvl w:val="0"/>
          <w:numId w:val="168"/>
        </w:numPr>
        <w:ind w:left="709"/>
        <w:jc w:val="both"/>
        <w:rPr>
          <w:rFonts w:ascii="Gotham" w:hAnsi="Gotham" w:cs="Arial"/>
          <w:sz w:val="22"/>
          <w:szCs w:val="22"/>
        </w:rPr>
      </w:pPr>
      <w:r w:rsidRPr="007D776C">
        <w:rPr>
          <w:rFonts w:ascii="Gotham" w:hAnsi="Gotham" w:cs="Arial"/>
          <w:sz w:val="22"/>
          <w:szCs w:val="22"/>
        </w:rPr>
        <w:t>Respuesta donde se hace referencia del servidor público responsable de la información; así como las comunicaciones internas para gestionar la búsqueda de la información, anexando documentos comprobatorios; y</w:t>
      </w:r>
    </w:p>
    <w:p w:rsidR="007D776C" w:rsidRPr="007D776C" w:rsidRDefault="007D776C" w:rsidP="009016B0">
      <w:pPr>
        <w:pStyle w:val="Prrafodelista"/>
        <w:numPr>
          <w:ilvl w:val="0"/>
          <w:numId w:val="168"/>
        </w:numPr>
        <w:ind w:left="709"/>
        <w:jc w:val="both"/>
        <w:rPr>
          <w:rFonts w:ascii="Gotham" w:hAnsi="Gotham" w:cs="Arial"/>
          <w:sz w:val="22"/>
          <w:szCs w:val="22"/>
        </w:rPr>
      </w:pPr>
      <w:r w:rsidRPr="007D776C">
        <w:rPr>
          <w:rFonts w:ascii="Gotham" w:hAnsi="Gotham" w:cs="Arial"/>
          <w:sz w:val="22"/>
          <w:szCs w:val="22"/>
        </w:rPr>
        <w:t>Nombre, cargo y firma del Titular de la Unidad Administrativa.</w:t>
      </w:r>
    </w:p>
    <w:p w:rsidR="007D776C" w:rsidRPr="007D776C" w:rsidRDefault="007D776C"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La Unidad deberá verificar los requisitos, y si es el caso realizará la prevención por alguna omisión a el Titular de la Unidad Administrativa y las oficinas internas poseedoras y generadoras de la información;</w:t>
      </w:r>
    </w:p>
    <w:p w:rsidR="007D776C" w:rsidRPr="007D776C" w:rsidRDefault="007D776C"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En funciones de oficialía de partes, la Unidad, deberá adicionalmente a lo dispuesto por la Ley, recibirla, asignar un número progresivo de manera mecánica, sello y firma, así como el número de anexos que integran la respuesta; y</w:t>
      </w:r>
    </w:p>
    <w:p w:rsidR="007D776C" w:rsidRPr="007D776C" w:rsidRDefault="007D776C" w:rsidP="007D776C">
      <w:pPr>
        <w:pStyle w:val="Prrafodelista"/>
        <w:numPr>
          <w:ilvl w:val="0"/>
          <w:numId w:val="165"/>
        </w:numPr>
        <w:jc w:val="both"/>
        <w:rPr>
          <w:rFonts w:ascii="Gotham" w:hAnsi="Gotham" w:cs="Arial"/>
          <w:sz w:val="22"/>
          <w:szCs w:val="22"/>
        </w:rPr>
      </w:pPr>
      <w:r w:rsidRPr="007D776C">
        <w:rPr>
          <w:rFonts w:ascii="Gotham" w:hAnsi="Gotham" w:cs="Arial"/>
          <w:sz w:val="22"/>
          <w:szCs w:val="22"/>
        </w:rPr>
        <w:t xml:space="preserve">En la recepción de solicitudes por cualquier vía, sobre el tema de acceso a la información, que resulten idénticos por la misma </w:t>
      </w:r>
      <w:r w:rsidRPr="007D776C">
        <w:rPr>
          <w:rFonts w:ascii="Gotham" w:hAnsi="Gotham" w:cs="Arial"/>
          <w:sz w:val="22"/>
          <w:szCs w:val="22"/>
        </w:rPr>
        <w:lastRenderedPageBreak/>
        <w:t>persona, la Unidad procederá a     su acumulación, por simplicidad procesal.</w:t>
      </w:r>
    </w:p>
    <w:p w:rsidR="007D776C" w:rsidRPr="007D776C" w:rsidRDefault="007D776C" w:rsidP="007D776C">
      <w:pPr>
        <w:pStyle w:val="Ttulo2"/>
        <w:rPr>
          <w:sz w:val="24"/>
        </w:rPr>
      </w:pPr>
      <w:bookmarkStart w:id="10" w:name="_Toc40950514"/>
      <w:r w:rsidRPr="007D776C">
        <w:rPr>
          <w:sz w:val="24"/>
        </w:rPr>
        <w:t xml:space="preserve">CAPÍTULO IV </w:t>
      </w:r>
      <w:r>
        <w:rPr>
          <w:sz w:val="24"/>
        </w:rPr>
        <w:br/>
      </w:r>
      <w:r w:rsidRPr="007D776C">
        <w:rPr>
          <w:sz w:val="24"/>
        </w:rPr>
        <w:t>De la Documentación sobre la Gestión Pública.</w:t>
      </w:r>
      <w:bookmarkEnd w:id="10"/>
    </w:p>
    <w:p w:rsidR="007D776C" w:rsidRPr="007D776C" w:rsidRDefault="007D776C" w:rsidP="007D776C">
      <w:pPr>
        <w:ind w:left="-11"/>
        <w:jc w:val="both"/>
        <w:rPr>
          <w:rFonts w:ascii="Gotham" w:hAnsi="Gotham" w:cs="Arial"/>
          <w:sz w:val="22"/>
          <w:szCs w:val="22"/>
        </w:rPr>
      </w:pPr>
    </w:p>
    <w:p w:rsidR="007D776C" w:rsidRDefault="007D776C" w:rsidP="007D776C">
      <w:pPr>
        <w:ind w:left="-11"/>
        <w:jc w:val="both"/>
        <w:rPr>
          <w:rFonts w:ascii="Gotham" w:hAnsi="Gotham" w:cs="Arial"/>
          <w:sz w:val="22"/>
          <w:szCs w:val="22"/>
        </w:rPr>
      </w:pPr>
      <w:r w:rsidRPr="007D776C">
        <w:rPr>
          <w:rFonts w:ascii="Gotham" w:hAnsi="Gotham" w:cs="Arial"/>
          <w:sz w:val="22"/>
          <w:szCs w:val="22"/>
        </w:rPr>
        <w:t>Artículo 26. Del Principio de Presunción de existencia.</w:t>
      </w:r>
    </w:p>
    <w:p w:rsidR="007D776C" w:rsidRPr="007D776C" w:rsidRDefault="007D776C" w:rsidP="007D776C">
      <w:pPr>
        <w:ind w:left="-11"/>
        <w:jc w:val="both"/>
        <w:rPr>
          <w:rFonts w:ascii="Gotham" w:hAnsi="Gotham" w:cs="Arial"/>
          <w:sz w:val="22"/>
          <w:szCs w:val="22"/>
        </w:rPr>
      </w:pPr>
    </w:p>
    <w:p w:rsidR="007D776C" w:rsidRDefault="007D776C" w:rsidP="007D776C">
      <w:pPr>
        <w:ind w:left="-11"/>
        <w:jc w:val="both"/>
        <w:rPr>
          <w:rFonts w:ascii="Gotham" w:hAnsi="Gotham" w:cs="Arial"/>
          <w:sz w:val="22"/>
          <w:szCs w:val="22"/>
        </w:rPr>
      </w:pPr>
      <w:r w:rsidRPr="007D776C">
        <w:rPr>
          <w:rFonts w:ascii="Gotham" w:hAnsi="Gotham" w:cs="Arial"/>
          <w:sz w:val="22"/>
          <w:szCs w:val="22"/>
        </w:rPr>
        <w:t>La información debe existir si se refiere a las facultades, competencias y funciones que los ordenamientos jurídicos aplicables otorgan a los Sujetos Obligados.</w:t>
      </w:r>
    </w:p>
    <w:p w:rsidR="007D776C" w:rsidRPr="007D776C" w:rsidRDefault="007D776C" w:rsidP="007D776C">
      <w:pPr>
        <w:ind w:left="-11"/>
        <w:jc w:val="both"/>
        <w:rPr>
          <w:rFonts w:ascii="Gotham" w:hAnsi="Gotham" w:cs="Arial"/>
          <w:sz w:val="22"/>
          <w:szCs w:val="22"/>
        </w:rPr>
      </w:pPr>
    </w:p>
    <w:p w:rsidR="007D776C" w:rsidRPr="007D776C" w:rsidRDefault="007D776C" w:rsidP="007D776C">
      <w:pPr>
        <w:ind w:left="-11"/>
        <w:jc w:val="both"/>
        <w:rPr>
          <w:rFonts w:ascii="Gotham" w:hAnsi="Gotham" w:cs="Arial"/>
          <w:sz w:val="22"/>
          <w:szCs w:val="22"/>
        </w:rPr>
      </w:pPr>
      <w:r w:rsidRPr="007D776C">
        <w:rPr>
          <w:rFonts w:ascii="Gotham" w:hAnsi="Gotham" w:cs="Arial"/>
          <w:sz w:val="22"/>
          <w:szCs w:val="22"/>
        </w:rPr>
        <w:t>La gestión pública genera actos administrativos, mismos que  se  deben  documentar, archivar y salvaguardar, de manera ordenada y deben estar disponibles para el acceso a    los mismos.</w:t>
      </w:r>
    </w:p>
    <w:p w:rsidR="007D776C" w:rsidRPr="007D776C" w:rsidRDefault="007D776C" w:rsidP="007D776C">
      <w:pPr>
        <w:ind w:left="-11"/>
        <w:jc w:val="both"/>
        <w:rPr>
          <w:rFonts w:ascii="Gotham" w:hAnsi="Gotham" w:cs="Arial"/>
          <w:sz w:val="22"/>
          <w:szCs w:val="22"/>
        </w:rPr>
      </w:pPr>
    </w:p>
    <w:p w:rsidR="007D776C" w:rsidRDefault="007D776C" w:rsidP="007D776C">
      <w:pPr>
        <w:ind w:left="-11"/>
        <w:jc w:val="both"/>
        <w:rPr>
          <w:rFonts w:ascii="Gotham" w:hAnsi="Gotham" w:cs="Arial"/>
          <w:sz w:val="22"/>
          <w:szCs w:val="22"/>
        </w:rPr>
      </w:pPr>
      <w:r w:rsidRPr="007D776C">
        <w:rPr>
          <w:rFonts w:ascii="Gotham" w:hAnsi="Gotham" w:cs="Arial"/>
          <w:sz w:val="22"/>
          <w:szCs w:val="22"/>
        </w:rPr>
        <w:t>Artículo 27. De la inexistencia.</w:t>
      </w:r>
    </w:p>
    <w:p w:rsidR="007D776C" w:rsidRPr="007D776C" w:rsidRDefault="007D776C" w:rsidP="007D776C">
      <w:pPr>
        <w:ind w:left="-11"/>
        <w:jc w:val="both"/>
        <w:rPr>
          <w:rFonts w:ascii="Gotham" w:hAnsi="Gotham" w:cs="Arial"/>
          <w:sz w:val="22"/>
          <w:szCs w:val="22"/>
        </w:rPr>
      </w:pPr>
    </w:p>
    <w:p w:rsidR="007D776C" w:rsidRPr="007D776C" w:rsidRDefault="007D776C" w:rsidP="007D776C">
      <w:pPr>
        <w:ind w:left="-11"/>
        <w:jc w:val="both"/>
        <w:rPr>
          <w:rFonts w:ascii="Gotham" w:hAnsi="Gotham" w:cs="Arial"/>
          <w:sz w:val="22"/>
          <w:szCs w:val="22"/>
        </w:rPr>
      </w:pPr>
      <w:r w:rsidRPr="007D776C">
        <w:rPr>
          <w:rFonts w:ascii="Gotham" w:hAnsi="Gotham" w:cs="Arial"/>
          <w:sz w:val="22"/>
          <w:szCs w:val="22"/>
        </w:rPr>
        <w:t>Para la declaratoria de inexistencia de información para el cumplimiento de las  obligaciones en materia de transparencia y acceso a la  información,  se  procederá  conforme lo establece la Ley, y los lineamientos del Instituto y del Sistema Nacional de Transparencia, observando lo siguiente:</w:t>
      </w:r>
    </w:p>
    <w:p w:rsidR="007D776C" w:rsidRPr="007D776C" w:rsidRDefault="007D776C" w:rsidP="009016B0">
      <w:pPr>
        <w:pStyle w:val="Prrafodelista"/>
        <w:numPr>
          <w:ilvl w:val="0"/>
          <w:numId w:val="169"/>
        </w:numPr>
        <w:jc w:val="both"/>
        <w:rPr>
          <w:rFonts w:ascii="Gotham" w:hAnsi="Gotham" w:cs="Arial"/>
          <w:sz w:val="22"/>
          <w:szCs w:val="22"/>
        </w:rPr>
      </w:pPr>
      <w:r w:rsidRPr="007D776C">
        <w:rPr>
          <w:rFonts w:ascii="Gotham" w:hAnsi="Gotham" w:cs="Arial"/>
          <w:sz w:val="22"/>
          <w:szCs w:val="22"/>
        </w:rPr>
        <w:t xml:space="preserve">El Sujeto Obligado o la Unidad Administrativa que manifieste la inexistencia de la información requerida notificará de manera fundada y motivada al Comité al día hábil siguiente de su recepción, que no se refiere a alguna de sus facultades, competencias o funciones, </w:t>
      </w:r>
      <w:r w:rsidRPr="007D776C">
        <w:rPr>
          <w:rFonts w:ascii="Gotham" w:hAnsi="Gotham" w:cs="Arial"/>
          <w:sz w:val="22"/>
          <w:szCs w:val="22"/>
        </w:rPr>
        <w:lastRenderedPageBreak/>
        <w:t>ofreciendo además elementos  de  orientación  a  su alcance para la probable identificación de la Unidad Administrativa competente, para que el Comité tome las medidas pertinentes establecidas en el artículo 86-bis  de la Ley;</w:t>
      </w:r>
    </w:p>
    <w:p w:rsidR="007D776C" w:rsidRPr="007D776C" w:rsidRDefault="007D776C" w:rsidP="009016B0">
      <w:pPr>
        <w:pStyle w:val="Prrafodelista"/>
        <w:numPr>
          <w:ilvl w:val="0"/>
          <w:numId w:val="169"/>
        </w:numPr>
        <w:jc w:val="both"/>
        <w:rPr>
          <w:rFonts w:ascii="Gotham" w:hAnsi="Gotham" w:cs="Arial"/>
          <w:sz w:val="22"/>
          <w:szCs w:val="22"/>
        </w:rPr>
      </w:pPr>
      <w:r w:rsidRPr="007D776C">
        <w:rPr>
          <w:rFonts w:ascii="Gotham" w:hAnsi="Gotham" w:cs="Arial"/>
          <w:sz w:val="22"/>
          <w:szCs w:val="22"/>
        </w:rPr>
        <w:t>En el supuesto que la información requerida sea inexistente y se refiera a alguna     de sus facultades, competencias o funciones no ejercidas por la Unidad Administrativa, ésta expondrá causas y circunstancias de tiempo, modo y lugar de   su inexistencia, así como el funcionario o servidor público responsable de su generación.</w:t>
      </w:r>
    </w:p>
    <w:p w:rsidR="007D776C" w:rsidRDefault="007D776C" w:rsidP="007D776C">
      <w:pPr>
        <w:ind w:left="-11"/>
        <w:jc w:val="both"/>
        <w:rPr>
          <w:rFonts w:ascii="Gotham" w:hAnsi="Gotham" w:cs="Arial"/>
          <w:sz w:val="22"/>
          <w:szCs w:val="22"/>
        </w:rPr>
      </w:pPr>
    </w:p>
    <w:p w:rsidR="007D776C" w:rsidRDefault="007D776C" w:rsidP="007D776C">
      <w:pPr>
        <w:ind w:left="-11"/>
        <w:jc w:val="both"/>
        <w:rPr>
          <w:rFonts w:ascii="Gotham" w:hAnsi="Gotham" w:cs="Arial"/>
          <w:sz w:val="22"/>
          <w:szCs w:val="22"/>
        </w:rPr>
      </w:pPr>
      <w:r w:rsidRPr="007D776C">
        <w:rPr>
          <w:rFonts w:ascii="Gotham" w:hAnsi="Gotham" w:cs="Arial"/>
          <w:sz w:val="22"/>
          <w:szCs w:val="22"/>
        </w:rPr>
        <w:t>La respuesta deberá incluir:</w:t>
      </w:r>
    </w:p>
    <w:p w:rsidR="007D776C" w:rsidRDefault="007D776C" w:rsidP="007D776C">
      <w:pPr>
        <w:ind w:left="-11"/>
        <w:jc w:val="both"/>
        <w:rPr>
          <w:rFonts w:ascii="Gotham" w:hAnsi="Gotham" w:cs="Arial"/>
          <w:sz w:val="22"/>
          <w:szCs w:val="22"/>
        </w:rPr>
      </w:pP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Número de expediente de la solicitud de información;</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Transcripción de lo solicitado;</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Fundamentación y motivación de la inexistencia;</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Causas y circunstancias de la inexistencia, así como el servidor público o funcionario debió generarla;</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En el caso de pérdida o extravío de la información, indicar los procedimientos emprendidos para su recuperación o restitución;</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 xml:space="preserve">En el caso de robo o destrucción indebida de la información, indicar los procedimientos emprendidos para su recuperación y restitución, así como los </w:t>
      </w:r>
      <w:r w:rsidRPr="007D776C">
        <w:rPr>
          <w:rFonts w:ascii="Gotham" w:hAnsi="Gotham" w:cs="Arial"/>
          <w:sz w:val="22"/>
          <w:szCs w:val="22"/>
        </w:rPr>
        <w:lastRenderedPageBreak/>
        <w:t>procedimientos de responsabilidad administrativa, civil o penal iniciados;</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Lugar y fecha de la respuesta; y</w:t>
      </w:r>
    </w:p>
    <w:p w:rsidR="007D776C" w:rsidRDefault="007D776C" w:rsidP="009016B0">
      <w:pPr>
        <w:pStyle w:val="Prrafodelista"/>
        <w:numPr>
          <w:ilvl w:val="0"/>
          <w:numId w:val="170"/>
        </w:numPr>
        <w:jc w:val="both"/>
        <w:rPr>
          <w:rFonts w:ascii="Gotham" w:hAnsi="Gotham" w:cs="Arial"/>
          <w:sz w:val="22"/>
          <w:szCs w:val="22"/>
        </w:rPr>
      </w:pPr>
      <w:r w:rsidRPr="007D776C">
        <w:rPr>
          <w:rFonts w:ascii="Gotham" w:hAnsi="Gotham" w:cs="Arial"/>
          <w:sz w:val="22"/>
          <w:szCs w:val="22"/>
        </w:rPr>
        <w:t>Nombre y firma del funcionario o servidor público responsable de la información.</w:t>
      </w:r>
    </w:p>
    <w:p w:rsidR="009D6406" w:rsidRDefault="009D6406" w:rsidP="009D6406">
      <w:pPr>
        <w:pStyle w:val="Prrafodelista"/>
        <w:ind w:left="709"/>
        <w:jc w:val="both"/>
        <w:rPr>
          <w:rFonts w:ascii="Gotham" w:hAnsi="Gotham" w:cs="Arial"/>
          <w:sz w:val="22"/>
          <w:szCs w:val="22"/>
        </w:rPr>
      </w:pPr>
    </w:p>
    <w:p w:rsidR="007D776C" w:rsidRPr="009D6406" w:rsidRDefault="007D776C" w:rsidP="009D6406">
      <w:pPr>
        <w:pStyle w:val="Ttulo2"/>
        <w:rPr>
          <w:sz w:val="24"/>
        </w:rPr>
      </w:pPr>
      <w:bookmarkStart w:id="11" w:name="_Toc40950515"/>
      <w:r w:rsidRPr="009D6406">
        <w:rPr>
          <w:sz w:val="24"/>
        </w:rPr>
        <w:t>CAPÍTULO V</w:t>
      </w:r>
      <w:r w:rsidR="009D6406">
        <w:rPr>
          <w:sz w:val="24"/>
        </w:rPr>
        <w:br/>
      </w:r>
      <w:r w:rsidRPr="009D6406">
        <w:rPr>
          <w:sz w:val="24"/>
        </w:rPr>
        <w:t>De  la  Calidad de las Respuestas</w:t>
      </w:r>
      <w:bookmarkEnd w:id="11"/>
    </w:p>
    <w:p w:rsidR="007D776C" w:rsidRPr="007D776C" w:rsidRDefault="007D776C" w:rsidP="007D776C">
      <w:pPr>
        <w:jc w:val="both"/>
        <w:rPr>
          <w:rFonts w:ascii="Gotham" w:hAnsi="Gotham" w:cs="Arial"/>
          <w:sz w:val="22"/>
          <w:szCs w:val="22"/>
        </w:rPr>
      </w:pPr>
    </w:p>
    <w:p w:rsidR="007D776C" w:rsidRPr="007D776C" w:rsidRDefault="007D776C" w:rsidP="007D776C">
      <w:pPr>
        <w:jc w:val="both"/>
        <w:rPr>
          <w:rFonts w:ascii="Gotham" w:hAnsi="Gotham" w:cs="Arial"/>
          <w:sz w:val="22"/>
          <w:szCs w:val="22"/>
        </w:rPr>
      </w:pPr>
      <w:r w:rsidRPr="007D776C">
        <w:rPr>
          <w:rFonts w:ascii="Gotham" w:hAnsi="Gotham" w:cs="Arial"/>
          <w:sz w:val="22"/>
          <w:szCs w:val="22"/>
        </w:rPr>
        <w:t>Artículo 28. Del lenguaje en las respuestas.</w:t>
      </w:r>
    </w:p>
    <w:p w:rsidR="009D6406" w:rsidRDefault="009D6406" w:rsidP="007D776C">
      <w:pPr>
        <w:jc w:val="both"/>
        <w:rPr>
          <w:rFonts w:ascii="Gotham" w:hAnsi="Gotham" w:cs="Arial"/>
          <w:sz w:val="22"/>
          <w:szCs w:val="22"/>
        </w:rPr>
      </w:pPr>
    </w:p>
    <w:p w:rsidR="007D776C" w:rsidRPr="007D776C" w:rsidRDefault="007D776C" w:rsidP="007D776C">
      <w:pPr>
        <w:jc w:val="both"/>
        <w:rPr>
          <w:rFonts w:ascii="Gotham" w:hAnsi="Gotham" w:cs="Arial"/>
          <w:sz w:val="22"/>
          <w:szCs w:val="22"/>
        </w:rPr>
      </w:pPr>
      <w:r w:rsidRPr="007D776C">
        <w:rPr>
          <w:rFonts w:ascii="Gotham" w:hAnsi="Gotham" w:cs="Arial"/>
          <w:sz w:val="22"/>
          <w:szCs w:val="22"/>
        </w:rPr>
        <w:t>La Unidad, deberá observar en todas las respuestas sobre solicitudes de información que otorgue a los solicitantes lo siguiente:</w:t>
      </w:r>
    </w:p>
    <w:p w:rsidR="007D776C" w:rsidRPr="009D6406" w:rsidRDefault="007D776C" w:rsidP="009D6406">
      <w:pPr>
        <w:pStyle w:val="Prrafodelista"/>
        <w:numPr>
          <w:ilvl w:val="0"/>
          <w:numId w:val="171"/>
        </w:numPr>
        <w:ind w:left="709"/>
        <w:jc w:val="both"/>
        <w:rPr>
          <w:rFonts w:ascii="Gotham" w:hAnsi="Gotham" w:cs="Arial"/>
          <w:sz w:val="22"/>
          <w:szCs w:val="22"/>
        </w:rPr>
      </w:pPr>
      <w:r w:rsidRPr="009D6406">
        <w:rPr>
          <w:rFonts w:ascii="Gotham" w:hAnsi="Gotham" w:cs="Arial"/>
          <w:sz w:val="22"/>
          <w:szCs w:val="22"/>
        </w:rPr>
        <w:t>Empleará un lenguaje claro y sencillo;</w:t>
      </w:r>
    </w:p>
    <w:p w:rsidR="007D776C" w:rsidRPr="009D6406" w:rsidRDefault="007D776C" w:rsidP="009D6406">
      <w:pPr>
        <w:pStyle w:val="Prrafodelista"/>
        <w:numPr>
          <w:ilvl w:val="0"/>
          <w:numId w:val="171"/>
        </w:numPr>
        <w:ind w:left="709"/>
        <w:jc w:val="both"/>
        <w:rPr>
          <w:rFonts w:ascii="Gotham" w:hAnsi="Gotham" w:cs="Arial"/>
          <w:sz w:val="22"/>
          <w:szCs w:val="22"/>
        </w:rPr>
      </w:pPr>
      <w:r w:rsidRPr="009D6406">
        <w:rPr>
          <w:rFonts w:ascii="Gotham" w:hAnsi="Gotham" w:cs="Arial"/>
          <w:sz w:val="22"/>
          <w:szCs w:val="22"/>
        </w:rPr>
        <w:t>En su caso, contará con los Ajustes Razonables que requiera el solicitante;</w:t>
      </w:r>
    </w:p>
    <w:p w:rsidR="009D6406" w:rsidRDefault="007D776C" w:rsidP="009D6406">
      <w:pPr>
        <w:pStyle w:val="Prrafodelista"/>
        <w:numPr>
          <w:ilvl w:val="0"/>
          <w:numId w:val="171"/>
        </w:numPr>
        <w:ind w:left="709"/>
        <w:jc w:val="both"/>
        <w:rPr>
          <w:rFonts w:ascii="Gotham" w:hAnsi="Gotham" w:cs="Arial"/>
          <w:sz w:val="22"/>
          <w:szCs w:val="22"/>
        </w:rPr>
      </w:pPr>
      <w:r w:rsidRPr="009D6406">
        <w:rPr>
          <w:rFonts w:ascii="Gotham" w:hAnsi="Gotham" w:cs="Arial"/>
          <w:sz w:val="22"/>
          <w:szCs w:val="22"/>
        </w:rPr>
        <w:t>Explicará la aplicación específica y alcance de los fundamentos legales que se invoquen o citen;</w:t>
      </w:r>
    </w:p>
    <w:p w:rsidR="009D6406" w:rsidRDefault="007D776C" w:rsidP="009D6406">
      <w:pPr>
        <w:pStyle w:val="Prrafodelista"/>
        <w:numPr>
          <w:ilvl w:val="0"/>
          <w:numId w:val="171"/>
        </w:numPr>
        <w:ind w:left="709"/>
        <w:jc w:val="both"/>
        <w:rPr>
          <w:rFonts w:ascii="Gotham" w:hAnsi="Gotham" w:cs="Arial"/>
          <w:sz w:val="22"/>
          <w:szCs w:val="22"/>
        </w:rPr>
      </w:pPr>
      <w:r w:rsidRPr="009D6406">
        <w:rPr>
          <w:rFonts w:ascii="Gotham" w:hAnsi="Gotham" w:cs="Arial"/>
          <w:sz w:val="22"/>
          <w:szCs w:val="22"/>
        </w:rPr>
        <w:t>Acompañará en los casos de reserva de información pública, clasificación y protección de información confidencial, o inexistencia, un resumen del acta que  emita o ratifique el Comité;</w:t>
      </w:r>
    </w:p>
    <w:p w:rsidR="009D6406" w:rsidRDefault="007D776C" w:rsidP="007D776C">
      <w:pPr>
        <w:pStyle w:val="Prrafodelista"/>
        <w:numPr>
          <w:ilvl w:val="0"/>
          <w:numId w:val="171"/>
        </w:numPr>
        <w:ind w:left="709"/>
        <w:jc w:val="both"/>
        <w:rPr>
          <w:rFonts w:ascii="Gotham" w:hAnsi="Gotham" w:cs="Arial"/>
          <w:sz w:val="22"/>
          <w:szCs w:val="22"/>
        </w:rPr>
      </w:pPr>
      <w:r w:rsidRPr="009D6406">
        <w:rPr>
          <w:rFonts w:ascii="Gotham" w:hAnsi="Gotham" w:cs="Arial"/>
          <w:sz w:val="22"/>
          <w:szCs w:val="22"/>
        </w:rPr>
        <w:t>El nombre y cargo del titular de la Unidad Administrativa responsable de la respuesta a la solicitud de información; y</w:t>
      </w:r>
    </w:p>
    <w:p w:rsidR="007D776C" w:rsidRPr="009D6406" w:rsidRDefault="007D776C" w:rsidP="007D776C">
      <w:pPr>
        <w:pStyle w:val="Prrafodelista"/>
        <w:numPr>
          <w:ilvl w:val="0"/>
          <w:numId w:val="171"/>
        </w:numPr>
        <w:ind w:left="709"/>
        <w:jc w:val="both"/>
        <w:rPr>
          <w:rFonts w:ascii="Gotham" w:hAnsi="Gotham" w:cs="Arial"/>
          <w:sz w:val="22"/>
          <w:szCs w:val="22"/>
        </w:rPr>
      </w:pPr>
      <w:r w:rsidRPr="009D6406">
        <w:rPr>
          <w:rFonts w:ascii="Gotham" w:hAnsi="Gotham" w:cs="Arial"/>
          <w:sz w:val="22"/>
          <w:szCs w:val="22"/>
        </w:rPr>
        <w:t>Traducir en lengua indígena la respuesta, cuando sea  solicitado  de  manera expresa.</w:t>
      </w:r>
    </w:p>
    <w:p w:rsidR="009D6406" w:rsidRDefault="009D6406" w:rsidP="007D776C">
      <w:pPr>
        <w:jc w:val="both"/>
        <w:rPr>
          <w:rFonts w:ascii="Gotham" w:hAnsi="Gotham" w:cs="Arial"/>
          <w:sz w:val="22"/>
          <w:szCs w:val="22"/>
        </w:rPr>
      </w:pPr>
    </w:p>
    <w:p w:rsidR="007D776C" w:rsidRPr="007D776C" w:rsidRDefault="007D776C" w:rsidP="007D776C">
      <w:pPr>
        <w:jc w:val="both"/>
        <w:rPr>
          <w:rFonts w:ascii="Gotham" w:hAnsi="Gotham" w:cs="Arial"/>
          <w:sz w:val="22"/>
          <w:szCs w:val="22"/>
        </w:rPr>
      </w:pPr>
      <w:r w:rsidRPr="007D776C">
        <w:rPr>
          <w:rFonts w:ascii="Gotham" w:hAnsi="Gotham" w:cs="Arial"/>
          <w:sz w:val="22"/>
          <w:szCs w:val="22"/>
        </w:rPr>
        <w:lastRenderedPageBreak/>
        <w:t>En ningún caso, los Ajustes Razonables que se realicen para el acceso a la información de solicitantes con discapacidad serán con costo a los mismos.</w:t>
      </w:r>
    </w:p>
    <w:p w:rsidR="007D776C" w:rsidRPr="007D776C" w:rsidRDefault="007D776C" w:rsidP="007D776C">
      <w:pPr>
        <w:jc w:val="both"/>
        <w:rPr>
          <w:rFonts w:ascii="Gotham" w:hAnsi="Gotham" w:cs="Arial"/>
          <w:sz w:val="22"/>
          <w:szCs w:val="22"/>
        </w:rPr>
      </w:pPr>
    </w:p>
    <w:p w:rsidR="007D776C" w:rsidRPr="009D6406" w:rsidRDefault="007D776C" w:rsidP="009D6406">
      <w:pPr>
        <w:pStyle w:val="Ttulo2"/>
        <w:rPr>
          <w:sz w:val="24"/>
        </w:rPr>
      </w:pPr>
      <w:bookmarkStart w:id="12" w:name="_Toc40950516"/>
      <w:r w:rsidRPr="009D6406">
        <w:rPr>
          <w:sz w:val="24"/>
        </w:rPr>
        <w:t>CAPÍTULO VI</w:t>
      </w:r>
      <w:r w:rsidR="009D6406" w:rsidRPr="009D6406">
        <w:rPr>
          <w:sz w:val="24"/>
        </w:rPr>
        <w:t xml:space="preserve"> </w:t>
      </w:r>
      <w:r w:rsidR="009D6406">
        <w:rPr>
          <w:sz w:val="24"/>
        </w:rPr>
        <w:br/>
      </w:r>
      <w:r w:rsidRPr="009D6406">
        <w:rPr>
          <w:sz w:val="24"/>
        </w:rPr>
        <w:t>De  los Recursos</w:t>
      </w:r>
      <w:bookmarkEnd w:id="12"/>
    </w:p>
    <w:p w:rsidR="007D776C" w:rsidRPr="007D776C" w:rsidRDefault="007D776C" w:rsidP="007D776C">
      <w:pPr>
        <w:jc w:val="both"/>
        <w:rPr>
          <w:rFonts w:ascii="Gotham" w:hAnsi="Gotham" w:cs="Arial"/>
          <w:sz w:val="22"/>
          <w:szCs w:val="22"/>
        </w:rPr>
      </w:pPr>
    </w:p>
    <w:p w:rsidR="007D776C" w:rsidRPr="007D776C" w:rsidRDefault="007D776C" w:rsidP="007D776C">
      <w:pPr>
        <w:jc w:val="both"/>
        <w:rPr>
          <w:rFonts w:ascii="Gotham" w:hAnsi="Gotham" w:cs="Arial"/>
          <w:sz w:val="22"/>
          <w:szCs w:val="22"/>
        </w:rPr>
      </w:pPr>
      <w:r w:rsidRPr="007D776C">
        <w:rPr>
          <w:rFonts w:ascii="Gotham" w:hAnsi="Gotham" w:cs="Arial"/>
          <w:sz w:val="22"/>
          <w:szCs w:val="22"/>
        </w:rPr>
        <w:t>Artículo 29. De la atención de los Recursos de Revisión.</w:t>
      </w:r>
    </w:p>
    <w:p w:rsidR="009D6406" w:rsidRDefault="009D6406" w:rsidP="007D776C">
      <w:pPr>
        <w:jc w:val="both"/>
        <w:rPr>
          <w:rFonts w:ascii="Gotham" w:hAnsi="Gotham" w:cs="Arial"/>
          <w:sz w:val="22"/>
          <w:szCs w:val="22"/>
        </w:rPr>
      </w:pPr>
    </w:p>
    <w:p w:rsidR="007D776C" w:rsidRPr="007D776C" w:rsidRDefault="007D776C" w:rsidP="007D776C">
      <w:pPr>
        <w:jc w:val="both"/>
        <w:rPr>
          <w:rFonts w:ascii="Gotham" w:hAnsi="Gotham" w:cs="Arial"/>
          <w:sz w:val="22"/>
          <w:szCs w:val="22"/>
        </w:rPr>
      </w:pPr>
      <w:r w:rsidRPr="007D776C">
        <w:rPr>
          <w:rFonts w:ascii="Gotham" w:hAnsi="Gotham" w:cs="Arial"/>
          <w:sz w:val="22"/>
          <w:szCs w:val="22"/>
        </w:rPr>
        <w:t>Para la formulación de los informes de Ley de los recursos de revisión, la Unidad girará comunicados internos a la Unidad Administrativa y/o Unidades Administrativas que conocieron de la solicitud de información impugnada, para que en el término  de  veinticuatro horas manifiesten lo que a su derecho corresponda respecto a los agravios expresados por el recurrente.</w:t>
      </w:r>
    </w:p>
    <w:p w:rsidR="009D6406" w:rsidRDefault="009D6406" w:rsidP="007D776C">
      <w:pPr>
        <w:jc w:val="both"/>
        <w:rPr>
          <w:rFonts w:ascii="Gotham" w:hAnsi="Gotham" w:cs="Arial"/>
          <w:sz w:val="22"/>
          <w:szCs w:val="22"/>
        </w:rPr>
      </w:pPr>
    </w:p>
    <w:p w:rsidR="007D776C" w:rsidRPr="007D776C" w:rsidRDefault="007D776C" w:rsidP="007D776C">
      <w:pPr>
        <w:jc w:val="both"/>
        <w:rPr>
          <w:rFonts w:ascii="Gotham" w:hAnsi="Gotham" w:cs="Arial"/>
          <w:sz w:val="22"/>
          <w:szCs w:val="22"/>
        </w:rPr>
      </w:pPr>
      <w:r w:rsidRPr="007D776C">
        <w:rPr>
          <w:rFonts w:ascii="Gotham" w:hAnsi="Gotham" w:cs="Arial"/>
          <w:sz w:val="22"/>
          <w:szCs w:val="22"/>
        </w:rPr>
        <w:t>La Unidad deberá remitir al Instituto un informe en un plazo no mayor a tres días hábiles a partir del día siguiente de recibido, en contestación al recurso de revisión planteado, adjuntando las constancias que en su caso fueren remitidas por las Unidades Administrativas.</w:t>
      </w:r>
    </w:p>
    <w:p w:rsidR="009D6406" w:rsidRDefault="009D6406" w:rsidP="007D776C">
      <w:pPr>
        <w:jc w:val="both"/>
        <w:rPr>
          <w:rFonts w:ascii="Gotham" w:hAnsi="Gotham" w:cs="Arial"/>
          <w:sz w:val="22"/>
          <w:szCs w:val="22"/>
        </w:rPr>
      </w:pPr>
    </w:p>
    <w:p w:rsidR="009D6406" w:rsidRPr="009D6406" w:rsidRDefault="007D776C" w:rsidP="009D6406">
      <w:pPr>
        <w:jc w:val="both"/>
        <w:rPr>
          <w:rFonts w:ascii="Gotham" w:hAnsi="Gotham" w:cs="Arial"/>
          <w:sz w:val="22"/>
          <w:szCs w:val="22"/>
        </w:rPr>
      </w:pPr>
      <w:r w:rsidRPr="007D776C">
        <w:rPr>
          <w:rFonts w:ascii="Gotham" w:hAnsi="Gotham" w:cs="Arial"/>
          <w:sz w:val="22"/>
          <w:szCs w:val="22"/>
        </w:rPr>
        <w:t>La Unidad podrá cambiar la respuesta derivado de la respuesta de  la  Unidad  Administrativa que conocieron la solicitud o de alguna instancia diferente realizando actos positivos para entregar la información de manera posterior, después de presentar el</w:t>
      </w:r>
      <w:r w:rsidR="009D6406">
        <w:rPr>
          <w:rFonts w:ascii="Gotham" w:hAnsi="Gotham" w:cs="Arial"/>
          <w:sz w:val="22"/>
          <w:szCs w:val="22"/>
        </w:rPr>
        <w:t xml:space="preserve"> </w:t>
      </w:r>
      <w:r w:rsidR="009D6406" w:rsidRPr="009D6406">
        <w:rPr>
          <w:rFonts w:ascii="Gotham" w:hAnsi="Gotham" w:cs="Arial"/>
          <w:sz w:val="22"/>
          <w:szCs w:val="22"/>
        </w:rPr>
        <w:t xml:space="preserve">informe señalado en el primer párrafo del presente artículo, con el objeto de  solventar alguna transgresión al derecho fundamental </w:t>
      </w:r>
      <w:r w:rsidR="009D6406" w:rsidRPr="009D6406">
        <w:rPr>
          <w:rFonts w:ascii="Gotham" w:hAnsi="Gotham" w:cs="Arial"/>
          <w:sz w:val="22"/>
          <w:szCs w:val="22"/>
        </w:rPr>
        <w:lastRenderedPageBreak/>
        <w:t>de acceso a la información, de conformidad   con la Ley.</w:t>
      </w:r>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30. Del Cumplimiento de las Resoluciones.</w:t>
      </w:r>
    </w:p>
    <w:p w:rsid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Para el cumplimiento de las resoluciones de los recursos de revisión, se requerirá a las Unidades Administrativas, para que proporcionen a la Unidad la información necesaria con vistas a dar cumplimiento a lo ordenado por el Instituto, lo cual deberán hacer apegándose  al término concedido en la propia resolución del órgano garante.</w:t>
      </w:r>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31. De la atención de los Recursos de Transparencia.</w:t>
      </w:r>
    </w:p>
    <w:p w:rsid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Para la formulación de los informes de Ley de los recursos de transparencia, se verificará  por parte de la Unidad que la información denunciada se encuentre actualizada, en caso contrario, girará comunicados internos a la Unidad Administrativa y/o Unidades Administrativas que generan, resguardan o administran la información, para que en el término de veinticuatro horas manifiesten los motivos, razones y circunstancias de la omisión de la publicación recurrida.</w:t>
      </w:r>
    </w:p>
    <w:p w:rsidR="009D6406" w:rsidRPr="009D6406" w:rsidRDefault="009D6406" w:rsidP="009D6406">
      <w:pPr>
        <w:jc w:val="both"/>
        <w:rPr>
          <w:rFonts w:ascii="Gotham" w:hAnsi="Gotham" w:cs="Arial"/>
          <w:sz w:val="22"/>
          <w:szCs w:val="22"/>
        </w:rPr>
      </w:pPr>
      <w:r w:rsidRPr="009D6406">
        <w:rPr>
          <w:rFonts w:ascii="Gotham" w:hAnsi="Gotham" w:cs="Arial"/>
          <w:sz w:val="22"/>
          <w:szCs w:val="22"/>
        </w:rPr>
        <w:t>El Titular de la Unidad remitirá al Instituto un informe en contestación al recurso de transparencia planteado, en un plazo no mayor a cinco días hábiles siguientes a la notificación, adjuntando las constancias que en su caso fueren remitidas por las Unidades Administrativas.</w:t>
      </w:r>
    </w:p>
    <w:p w:rsid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lastRenderedPageBreak/>
        <w:t>El Titular de la Unidad hará del conocimiento por escrito al Presidente Municipal sobre el  recurso  de  transparencia  interpuesto,  quien  de  ser  el  caso  instruirá  por  escrito  a  los sujetos obligados  establecidos  en  el  artículo  5  del  presente  Reglamento  para  que  de  manera inmediata atiendan y resuelvan el Recurso de Transparencia y se haga  del  conocimiento del Instituto.</w:t>
      </w:r>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32. Del cumplimiento de Recursos de Transparencia.</w:t>
      </w:r>
    </w:p>
    <w:p w:rsid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Para el cumplimiento de las resoluciones de los recursos de transparencia, se requerirá a     la Unidad Administrativa y/o Unidades Administrativas que generan la información, para que proporcionen a la Unidad la información necesaria con vistas a dar cumplimiento a lo requerido por el Instituto, lo cual deberán hacer apegándose al término concedido en la propia resolución.</w:t>
      </w:r>
    </w:p>
    <w:p w:rsidR="009D6406" w:rsidRPr="009D6406" w:rsidRDefault="009D6406" w:rsidP="009D6406">
      <w:pPr>
        <w:jc w:val="both"/>
        <w:rPr>
          <w:rFonts w:ascii="Gotham" w:hAnsi="Gotham" w:cs="Arial"/>
          <w:sz w:val="22"/>
          <w:szCs w:val="22"/>
        </w:rPr>
      </w:pPr>
      <w:r w:rsidRPr="009D6406">
        <w:rPr>
          <w:rFonts w:ascii="Gotham" w:hAnsi="Gotham" w:cs="Arial"/>
          <w:sz w:val="22"/>
          <w:szCs w:val="22"/>
        </w:rPr>
        <w:t>Se deberá incluir constancia certificadas sobre la impresión de pantallas, de la página del portal en el informe de cumplimiento.</w:t>
      </w:r>
    </w:p>
    <w:p w:rsidR="009D6406" w:rsidRPr="009D6406" w:rsidRDefault="009D6406" w:rsidP="009D6406">
      <w:pPr>
        <w:jc w:val="both"/>
        <w:rPr>
          <w:rFonts w:ascii="Gotham" w:hAnsi="Gotham" w:cs="Arial"/>
          <w:sz w:val="22"/>
          <w:szCs w:val="22"/>
        </w:rPr>
      </w:pPr>
      <w:r w:rsidRPr="009D6406">
        <w:rPr>
          <w:rFonts w:ascii="Gotham" w:hAnsi="Gotham" w:cs="Arial"/>
          <w:sz w:val="22"/>
          <w:szCs w:val="22"/>
        </w:rPr>
        <w:t>La Unidad hará del conocimiento del Presidente Municipal del cumplimiento del Recurso      de Transparencia.</w:t>
      </w:r>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33. De la atención de Recursos de Protección.</w:t>
      </w:r>
    </w:p>
    <w:p w:rsid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 xml:space="preserve">Cuando la Unidad, declare parcialmente procedente o improcedente la solicitud de protección de información confidencial, remitirá al Instituto copia del expediente correspondiente </w:t>
      </w:r>
      <w:r w:rsidRPr="009D6406">
        <w:rPr>
          <w:rFonts w:ascii="Gotham" w:hAnsi="Gotham" w:cs="Arial"/>
          <w:sz w:val="22"/>
          <w:szCs w:val="22"/>
        </w:rPr>
        <w:lastRenderedPageBreak/>
        <w:t>dentro de los tres días hábiles siguientes a la emisión  de  la resolución  de  la solicitud de protección  de  información  confidencial respectiva.  Las demás establecidas en la Ley.</w:t>
      </w:r>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34. Del cumplimiento de resoluciones de Recursos de Protección.</w:t>
      </w:r>
    </w:p>
    <w:p w:rsidR="009D6406" w:rsidRDefault="009D6406" w:rsidP="009D6406">
      <w:pPr>
        <w:jc w:val="both"/>
        <w:rPr>
          <w:rFonts w:ascii="Gotham" w:hAnsi="Gotham" w:cs="Arial"/>
          <w:sz w:val="22"/>
          <w:szCs w:val="22"/>
        </w:rPr>
      </w:pPr>
    </w:p>
    <w:p w:rsidR="009D6406" w:rsidRDefault="009D6406" w:rsidP="009D6406">
      <w:pPr>
        <w:jc w:val="both"/>
        <w:rPr>
          <w:rFonts w:ascii="Gotham" w:hAnsi="Gotham" w:cs="Arial"/>
          <w:sz w:val="22"/>
          <w:szCs w:val="22"/>
        </w:rPr>
      </w:pPr>
      <w:r w:rsidRPr="009D6406">
        <w:rPr>
          <w:rFonts w:ascii="Gotham" w:hAnsi="Gotham" w:cs="Arial"/>
          <w:sz w:val="22"/>
          <w:szCs w:val="22"/>
        </w:rPr>
        <w:t>Para el cumplimiento de las resoluciones de  los  recursos  de  protección,  la  Unidad requerirá a las Unidades Administrativas responsables que  efectúen  las  acciones  necesarias para el cumplimiento de lo ordenado por el Instituto, y remitan a la Unidad las constancias necesarias para acreditar ante el Instituto su cumplimiento, apegándose al término concedido en la resolución.</w:t>
      </w:r>
    </w:p>
    <w:p w:rsid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35. Del informe de cumplimiento.</w:t>
      </w:r>
    </w:p>
    <w:p w:rsidR="00237211" w:rsidRDefault="00237211"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Una vez efectuado el cumplimiento a las resoluciones referidas en los artículos 30, 32 y 34  del presente Reglamento, la Unidad formulará y remitirá al Instituto cada uno de los informes correspondientes de cumplimiento, dentro del plazo que marque la propia Ley y resolución respectiva emitida por el Instituto.</w:t>
      </w:r>
    </w:p>
    <w:p w:rsidR="009D6406" w:rsidRPr="009D6406" w:rsidRDefault="009D6406" w:rsidP="009D6406">
      <w:pPr>
        <w:jc w:val="both"/>
        <w:rPr>
          <w:rFonts w:ascii="Gotham" w:hAnsi="Gotham" w:cs="Arial"/>
          <w:sz w:val="22"/>
          <w:szCs w:val="22"/>
        </w:rPr>
      </w:pPr>
    </w:p>
    <w:p w:rsidR="009D6406" w:rsidRPr="009D6406" w:rsidRDefault="00237211" w:rsidP="00237211">
      <w:pPr>
        <w:pStyle w:val="Ttulo1"/>
      </w:pPr>
      <w:bookmarkStart w:id="13" w:name="_Toc40950517"/>
      <w:r>
        <w:t xml:space="preserve">TÍTULO CUARTO </w:t>
      </w:r>
      <w:r>
        <w:br/>
      </w:r>
      <w:r w:rsidR="009D6406" w:rsidRPr="009D6406">
        <w:t>DEL SISTEMA DE GOBIERNO ABIERTO MUNICIPAL</w:t>
      </w:r>
      <w:bookmarkEnd w:id="13"/>
    </w:p>
    <w:p w:rsidR="009D6406" w:rsidRPr="009D6406" w:rsidRDefault="009D6406" w:rsidP="009D6406">
      <w:pPr>
        <w:jc w:val="both"/>
        <w:rPr>
          <w:rFonts w:ascii="Gotham" w:hAnsi="Gotham" w:cs="Arial"/>
          <w:sz w:val="22"/>
          <w:szCs w:val="22"/>
        </w:rPr>
      </w:pPr>
    </w:p>
    <w:p w:rsidR="009D6406" w:rsidRPr="00237211" w:rsidRDefault="00237211" w:rsidP="00237211">
      <w:pPr>
        <w:pStyle w:val="Ttulo2"/>
        <w:rPr>
          <w:sz w:val="24"/>
        </w:rPr>
      </w:pPr>
      <w:bookmarkStart w:id="14" w:name="_Toc40950518"/>
      <w:r w:rsidRPr="00237211">
        <w:rPr>
          <w:sz w:val="24"/>
        </w:rPr>
        <w:lastRenderedPageBreak/>
        <w:t xml:space="preserve">CAPÍTULO PRIMERO </w:t>
      </w:r>
      <w:r>
        <w:rPr>
          <w:sz w:val="24"/>
        </w:rPr>
        <w:br/>
      </w:r>
      <w:r w:rsidR="009D6406" w:rsidRPr="00237211">
        <w:rPr>
          <w:sz w:val="24"/>
        </w:rPr>
        <w:t>Del  Gobierno  Abierto Municipal</w:t>
      </w:r>
      <w:bookmarkEnd w:id="14"/>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36. Del Gobierno Abierto Municipal.</w:t>
      </w:r>
    </w:p>
    <w:p w:rsidR="009D6406" w:rsidRPr="009D6406" w:rsidRDefault="009D6406" w:rsidP="009D6406">
      <w:pPr>
        <w:jc w:val="both"/>
        <w:rPr>
          <w:rFonts w:ascii="Gotham" w:hAnsi="Gotham" w:cs="Arial"/>
          <w:sz w:val="22"/>
          <w:szCs w:val="22"/>
        </w:rPr>
      </w:pPr>
      <w:r w:rsidRPr="009D6406">
        <w:rPr>
          <w:rFonts w:ascii="Gotham" w:hAnsi="Gotham" w:cs="Arial"/>
          <w:sz w:val="22"/>
          <w:szCs w:val="22"/>
        </w:rPr>
        <w:t>Es un instrumento y modelo de gobierno basado en la transparencia  y  rendición  de  cuentas, a través de la participación y colaboración de la sociedad, para construir un gobierno dialogante, colaborativo y promotor de políticas públicas.</w:t>
      </w:r>
    </w:p>
    <w:p w:rsidR="00237211" w:rsidRDefault="00237211"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La Comisión Edilicia de Transparencia, Rendición de Cuentas y Combate a la Corrupción       en coordinación con la Unidad, la sociedad civil, universidades, empresarios, colegio de profesionistas, así como ciudadanos en general, propondrán acciones encaminadas a cumplir con los principios de  Gobierno  Abierto  bajo  las directrices de  la Ley General, La  Ley y los lineamientos.</w:t>
      </w:r>
    </w:p>
    <w:p w:rsidR="009D6406" w:rsidRPr="009D6406" w:rsidRDefault="009D6406" w:rsidP="009D6406">
      <w:pPr>
        <w:jc w:val="both"/>
        <w:rPr>
          <w:rFonts w:ascii="Gotham" w:hAnsi="Gotham" w:cs="Arial"/>
          <w:sz w:val="22"/>
          <w:szCs w:val="22"/>
        </w:rPr>
      </w:pPr>
    </w:p>
    <w:p w:rsidR="00237211" w:rsidRDefault="009D6406" w:rsidP="009D6406">
      <w:pPr>
        <w:jc w:val="both"/>
        <w:rPr>
          <w:rFonts w:ascii="Gotham" w:hAnsi="Gotham" w:cs="Arial"/>
          <w:sz w:val="22"/>
          <w:szCs w:val="22"/>
        </w:rPr>
      </w:pPr>
      <w:r w:rsidRPr="009D6406">
        <w:rPr>
          <w:rFonts w:ascii="Gotham" w:hAnsi="Gotham" w:cs="Arial"/>
          <w:sz w:val="22"/>
          <w:szCs w:val="22"/>
        </w:rPr>
        <w:t xml:space="preserve">Artículo 37. Principios del Gobierno Abierto. </w:t>
      </w:r>
    </w:p>
    <w:p w:rsidR="00237211" w:rsidRDefault="00237211"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Serán principios de Gobierno Abierto Municipal:</w:t>
      </w:r>
    </w:p>
    <w:p w:rsidR="009D6406" w:rsidRPr="00237211" w:rsidRDefault="009D6406" w:rsidP="00237211">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t>Modernizar los archivos;</w:t>
      </w:r>
    </w:p>
    <w:p w:rsidR="009D6406" w:rsidRPr="00237211" w:rsidRDefault="009D6406" w:rsidP="00237211">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t>Incrementar el nivel de transparencia y acceso a la información pública con la utilización de las tecnologías de la información, con datos abiertos y reutilizables;</w:t>
      </w:r>
    </w:p>
    <w:p w:rsidR="00237211" w:rsidRDefault="009D6406" w:rsidP="00237211">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t>Coparticipación de la sociedad civil y universidades, en la definición de nuevas políticas públicas y rediseño de las existentes, como instrumento de participación ciudadana;</w:t>
      </w:r>
    </w:p>
    <w:p w:rsidR="00237211" w:rsidRDefault="009D6406" w:rsidP="00237211">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lastRenderedPageBreak/>
        <w:t>La rendición de cuentas;</w:t>
      </w:r>
    </w:p>
    <w:p w:rsidR="00237211" w:rsidRDefault="009D6406" w:rsidP="009D6406">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t>Combate a la Corrupción;</w:t>
      </w:r>
    </w:p>
    <w:p w:rsidR="00237211" w:rsidRDefault="009D6406" w:rsidP="009D6406">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t>Escrutinio público y evaluaciones externas; y</w:t>
      </w:r>
    </w:p>
    <w:p w:rsidR="009D6406" w:rsidRPr="00237211" w:rsidRDefault="009D6406" w:rsidP="009D6406">
      <w:pPr>
        <w:pStyle w:val="Prrafodelista"/>
        <w:numPr>
          <w:ilvl w:val="0"/>
          <w:numId w:val="172"/>
        </w:numPr>
        <w:ind w:left="709"/>
        <w:jc w:val="both"/>
        <w:rPr>
          <w:rFonts w:ascii="Gotham" w:hAnsi="Gotham" w:cs="Arial"/>
          <w:sz w:val="22"/>
          <w:szCs w:val="22"/>
        </w:rPr>
      </w:pPr>
      <w:r w:rsidRPr="00237211">
        <w:rPr>
          <w:rFonts w:ascii="Gotham" w:hAnsi="Gotham" w:cs="Arial"/>
          <w:sz w:val="22"/>
          <w:szCs w:val="22"/>
        </w:rPr>
        <w:t>Las que determine la Ley General, La Ley, y los lineamientos.</w:t>
      </w:r>
    </w:p>
    <w:p w:rsidR="009D6406" w:rsidRPr="009D6406" w:rsidRDefault="009D6406" w:rsidP="009D6406">
      <w:pPr>
        <w:jc w:val="both"/>
        <w:rPr>
          <w:rFonts w:ascii="Gotham" w:hAnsi="Gotham" w:cs="Arial"/>
          <w:sz w:val="22"/>
          <w:szCs w:val="22"/>
        </w:rPr>
      </w:pPr>
    </w:p>
    <w:p w:rsidR="009D6406" w:rsidRPr="00237211" w:rsidRDefault="009D6406" w:rsidP="00237211">
      <w:pPr>
        <w:pStyle w:val="Ttulo2"/>
        <w:rPr>
          <w:sz w:val="24"/>
        </w:rPr>
      </w:pPr>
      <w:bookmarkStart w:id="15" w:name="_Toc40950519"/>
      <w:r w:rsidRPr="00237211">
        <w:rPr>
          <w:sz w:val="24"/>
        </w:rPr>
        <w:t>CAPÍTULO S</w:t>
      </w:r>
      <w:r w:rsidR="00237211" w:rsidRPr="00237211">
        <w:rPr>
          <w:sz w:val="24"/>
        </w:rPr>
        <w:t xml:space="preserve">EGUNDO </w:t>
      </w:r>
      <w:r w:rsidR="00237211">
        <w:rPr>
          <w:sz w:val="24"/>
        </w:rPr>
        <w:br/>
      </w:r>
      <w:r w:rsidRPr="00237211">
        <w:rPr>
          <w:sz w:val="24"/>
        </w:rPr>
        <w:t>Del Consejo Ciudadano para la Consolidación de un Gobierno Abierto</w:t>
      </w:r>
      <w:bookmarkEnd w:id="15"/>
    </w:p>
    <w:p w:rsidR="009D6406" w:rsidRPr="009D6406" w:rsidRDefault="009D6406" w:rsidP="009D6406">
      <w:pPr>
        <w:jc w:val="both"/>
        <w:rPr>
          <w:rFonts w:ascii="Gotham" w:hAnsi="Gotham" w:cs="Arial"/>
          <w:sz w:val="22"/>
          <w:szCs w:val="22"/>
        </w:rPr>
      </w:pPr>
    </w:p>
    <w:p w:rsidR="00237211" w:rsidRDefault="009D6406" w:rsidP="009D6406">
      <w:pPr>
        <w:jc w:val="both"/>
        <w:rPr>
          <w:rFonts w:ascii="Gotham" w:hAnsi="Gotham" w:cs="Arial"/>
          <w:sz w:val="22"/>
          <w:szCs w:val="22"/>
        </w:rPr>
      </w:pPr>
      <w:r w:rsidRPr="009D6406">
        <w:rPr>
          <w:rFonts w:ascii="Gotham" w:hAnsi="Gotham" w:cs="Arial"/>
          <w:sz w:val="22"/>
          <w:szCs w:val="22"/>
        </w:rPr>
        <w:t>Artículo 38. De la Naturaleza J</w:t>
      </w:r>
      <w:r w:rsidR="00237211">
        <w:rPr>
          <w:rFonts w:ascii="Gotham" w:hAnsi="Gotham" w:cs="Arial"/>
          <w:sz w:val="22"/>
          <w:szCs w:val="22"/>
        </w:rPr>
        <w:t>urídica y Finalidad del Consejo</w:t>
      </w:r>
    </w:p>
    <w:p w:rsidR="00237211" w:rsidRDefault="00237211"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El Consejo es un órgano de participación ciudadana, de carácter propositivo, autónomo e incluyente, que tiene como finalidad conformar un espacio para el análisis de las políticas públicas del Gobierno Municipal, la implementación de un sistema integral de rendición de cuentas, transparencia y acceso a la información. Los cargos en el Consejo son honoríficos, por lo que sus integrantes no percibirán retribución alguna por las funciones que desempeñen en el mismo.</w:t>
      </w:r>
    </w:p>
    <w:p w:rsidR="009D6406" w:rsidRPr="009D6406" w:rsidRDefault="009D6406"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Artículo 39. De las atribuciones y obligaciones del Consejo.</w:t>
      </w:r>
    </w:p>
    <w:p w:rsidR="00237211" w:rsidRDefault="00237211" w:rsidP="009D6406">
      <w:pPr>
        <w:jc w:val="both"/>
        <w:rPr>
          <w:rFonts w:ascii="Gotham" w:hAnsi="Gotham" w:cs="Arial"/>
          <w:sz w:val="22"/>
          <w:szCs w:val="22"/>
        </w:rPr>
      </w:pPr>
    </w:p>
    <w:p w:rsidR="009D6406" w:rsidRPr="009D6406" w:rsidRDefault="009D6406" w:rsidP="009D6406">
      <w:pPr>
        <w:jc w:val="both"/>
        <w:rPr>
          <w:rFonts w:ascii="Gotham" w:hAnsi="Gotham" w:cs="Arial"/>
          <w:sz w:val="22"/>
          <w:szCs w:val="22"/>
        </w:rPr>
      </w:pPr>
      <w:r w:rsidRPr="009D6406">
        <w:rPr>
          <w:rFonts w:ascii="Gotham" w:hAnsi="Gotham" w:cs="Arial"/>
          <w:sz w:val="22"/>
          <w:szCs w:val="22"/>
        </w:rPr>
        <w:t>Al Consejo corresponde el ejercicio de las siguientes atribuciones y obligaciones:</w:t>
      </w:r>
    </w:p>
    <w:p w:rsidR="009D6406" w:rsidRPr="00237211" w:rsidRDefault="009D6406"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 xml:space="preserve">Proponer al Ayuntamiento a través de las Comisiones Edilicias las reformas a los reglamentos municipales en materia  de  transparencia  y  gobierno  abierto,  así  como la elaboración de las políticas </w:t>
      </w:r>
      <w:r w:rsidRPr="00237211">
        <w:rPr>
          <w:rFonts w:ascii="Gotham" w:hAnsi="Gotham" w:cs="Arial"/>
          <w:sz w:val="22"/>
          <w:szCs w:val="22"/>
        </w:rPr>
        <w:lastRenderedPageBreak/>
        <w:t>pública</w:t>
      </w:r>
      <w:r w:rsidR="00237211">
        <w:rPr>
          <w:rFonts w:ascii="Gotham" w:hAnsi="Gotham" w:cs="Arial"/>
          <w:sz w:val="22"/>
          <w:szCs w:val="22"/>
        </w:rPr>
        <w:t>s destinadas a los mismos temas;</w:t>
      </w:r>
    </w:p>
    <w:p w:rsidR="00237211" w:rsidRDefault="00237211"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Sugerir la implementación de sistemas tendientes a modernizar el manejo de información de las dependencias y su modo de operación, a fin de transparentar      su actuación;</w:t>
      </w:r>
    </w:p>
    <w:p w:rsidR="00237211" w:rsidRDefault="00237211"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Vigilar y en su caso informar a la Unidad las omisiones que  se  presenten  en  relación con la publicació</w:t>
      </w:r>
      <w:r>
        <w:rPr>
          <w:rFonts w:ascii="Gotham" w:hAnsi="Gotham" w:cs="Arial"/>
          <w:sz w:val="22"/>
          <w:szCs w:val="22"/>
        </w:rPr>
        <w:t>n de la información fundamental;</w:t>
      </w:r>
    </w:p>
    <w:p w:rsidR="00237211" w:rsidRDefault="00237211"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Promover y participar en mecanismos de interacción en  coordinación  con  la  Unidad hacía la sociedad civil y dependencias en foros, eventos, y encuentros en materia de transparencia y gobierno abierto;</w:t>
      </w:r>
    </w:p>
    <w:p w:rsidR="00237211" w:rsidRDefault="00237211"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Proponer ante el Ayuntamiento los convenios en materia de gobierno abierto con instituciones públicas, internacionales, federales y locales así como con personas y organizaciones sociales y privadas;</w:t>
      </w:r>
    </w:p>
    <w:p w:rsidR="00237211" w:rsidRDefault="00237211"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Proponer a la Unidad la determinación de información proactiva y focalizada; y</w:t>
      </w:r>
    </w:p>
    <w:p w:rsidR="00237211" w:rsidRPr="00237211" w:rsidRDefault="00237211" w:rsidP="00237211">
      <w:pPr>
        <w:pStyle w:val="Prrafodelista"/>
        <w:numPr>
          <w:ilvl w:val="0"/>
          <w:numId w:val="173"/>
        </w:numPr>
        <w:ind w:left="709"/>
        <w:jc w:val="both"/>
        <w:rPr>
          <w:rFonts w:ascii="Gotham" w:hAnsi="Gotham" w:cs="Arial"/>
          <w:sz w:val="22"/>
          <w:szCs w:val="22"/>
        </w:rPr>
      </w:pPr>
      <w:r w:rsidRPr="00237211">
        <w:rPr>
          <w:rFonts w:ascii="Gotham" w:hAnsi="Gotham" w:cs="Arial"/>
          <w:sz w:val="22"/>
          <w:szCs w:val="22"/>
        </w:rPr>
        <w:t>Proponer al Presidente Municipal la elaboración de acuerdos y convenios de coordinación en el ámbito de su función, con los tres órdenes de gobierno y de concertación con organismos privados y sociales.</w:t>
      </w:r>
    </w:p>
    <w:p w:rsidR="00237211" w:rsidRPr="00237211" w:rsidRDefault="00237211"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Artículo 40. De las Sesiones del Consejo.</w:t>
      </w:r>
    </w:p>
    <w:p w:rsidR="00237211" w:rsidRDefault="00237211"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El Consejo deberá celebrar sesiones al menos una vez cada tres meses sin perjuicio de  hacerlo cuantas veces sea necesario para el cumplimiento de sus funciones.</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Las Convocatorias a las reuniones del Consejo se harán por escrito a los integrantes del mismo, con un mínimo de cuarenta y ocho horas de anticipación, pudiendo notificar a los integrantes en forma electrónica.</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Las resoluciones del Consejo se tomarán por mayoría simple de votos; en caso de empate tendrá el presidente voto de calidad.</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Artículo 41. De  la  Integración del  Consejo. El Consejo estará integrado por:</w:t>
      </w:r>
    </w:p>
    <w:p w:rsidR="00237211" w:rsidRPr="00A03DB8" w:rsidRDefault="00237211" w:rsidP="00A03DB8">
      <w:pPr>
        <w:pStyle w:val="Prrafodelista"/>
        <w:numPr>
          <w:ilvl w:val="0"/>
          <w:numId w:val="174"/>
        </w:numPr>
        <w:ind w:left="709"/>
        <w:jc w:val="both"/>
        <w:rPr>
          <w:rFonts w:ascii="Gotham" w:hAnsi="Gotham" w:cs="Arial"/>
          <w:sz w:val="22"/>
          <w:szCs w:val="22"/>
        </w:rPr>
      </w:pPr>
      <w:r w:rsidRPr="00A03DB8">
        <w:rPr>
          <w:rFonts w:ascii="Gotham" w:hAnsi="Gotham" w:cs="Arial"/>
          <w:sz w:val="22"/>
          <w:szCs w:val="22"/>
        </w:rPr>
        <w:t>Cinco ciudadanos con vecindad en el Municipio;</w:t>
      </w:r>
    </w:p>
    <w:p w:rsidR="00237211" w:rsidRPr="00A03DB8" w:rsidRDefault="00237211" w:rsidP="00A03DB8">
      <w:pPr>
        <w:pStyle w:val="Prrafodelista"/>
        <w:numPr>
          <w:ilvl w:val="0"/>
          <w:numId w:val="174"/>
        </w:numPr>
        <w:ind w:left="709"/>
        <w:jc w:val="both"/>
        <w:rPr>
          <w:rFonts w:ascii="Gotham" w:hAnsi="Gotham" w:cs="Arial"/>
          <w:sz w:val="22"/>
          <w:szCs w:val="22"/>
        </w:rPr>
      </w:pPr>
      <w:r w:rsidRPr="00A03DB8">
        <w:rPr>
          <w:rFonts w:ascii="Gotham" w:hAnsi="Gotham" w:cs="Arial"/>
          <w:sz w:val="22"/>
          <w:szCs w:val="22"/>
        </w:rPr>
        <w:t>Un Regidor integrante de la Comisión, quien fungirá como Presidente del Consejo;      y</w:t>
      </w:r>
    </w:p>
    <w:p w:rsidR="00237211" w:rsidRPr="00A03DB8" w:rsidRDefault="00237211" w:rsidP="00A03DB8">
      <w:pPr>
        <w:pStyle w:val="Prrafodelista"/>
        <w:numPr>
          <w:ilvl w:val="0"/>
          <w:numId w:val="174"/>
        </w:numPr>
        <w:ind w:left="709"/>
        <w:jc w:val="both"/>
        <w:rPr>
          <w:rFonts w:ascii="Gotham" w:hAnsi="Gotham" w:cs="Arial"/>
          <w:sz w:val="22"/>
          <w:szCs w:val="22"/>
        </w:rPr>
      </w:pPr>
      <w:r w:rsidRPr="00A03DB8">
        <w:rPr>
          <w:rFonts w:ascii="Gotham" w:hAnsi="Gotham" w:cs="Arial"/>
          <w:sz w:val="22"/>
          <w:szCs w:val="22"/>
        </w:rPr>
        <w:t>El titular de la Unidad, quien fungirá como Secretario Técnico del Consejo.</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La Comisión, en su primera sesión, deberá designar de entre sus miembros al Regidor que fungirá como representante titular del Consejo, quien será quien la presida, así como un suplente.</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 xml:space="preserve">Para el caso de inasistencias del Secretario Técnico, el Presidente del Consejo podrá determinar al integrante que auxilie en el </w:t>
      </w:r>
      <w:r w:rsidRPr="00237211">
        <w:rPr>
          <w:rFonts w:ascii="Gotham" w:hAnsi="Gotham" w:cs="Arial"/>
          <w:sz w:val="22"/>
          <w:szCs w:val="22"/>
        </w:rPr>
        <w:lastRenderedPageBreak/>
        <w:t>levantamiento del acta correspondiente.</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Los Consejeros representantes de la sociedad civil propietarios o suplentes deberán acudir personalmente a las sesiones del Consejo.</w:t>
      </w:r>
    </w:p>
    <w:p w:rsidR="00237211" w:rsidRPr="00237211" w:rsidRDefault="00237211"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Artículo  42.</w:t>
      </w:r>
      <w:r w:rsidRPr="00237211">
        <w:rPr>
          <w:rFonts w:ascii="Gotham" w:hAnsi="Gotham" w:cs="Arial"/>
          <w:sz w:val="22"/>
          <w:szCs w:val="22"/>
        </w:rPr>
        <w:tab/>
        <w:t>De los Requisitos que deberán reunir los Ciudadanos para ser designados Consejeros.</w:t>
      </w:r>
    </w:p>
    <w:p w:rsidR="00A03DB8" w:rsidRDefault="00A03DB8" w:rsidP="00237211">
      <w:pPr>
        <w:jc w:val="both"/>
        <w:rPr>
          <w:rFonts w:ascii="Gotham" w:hAnsi="Gotham" w:cs="Arial"/>
          <w:sz w:val="22"/>
          <w:szCs w:val="22"/>
        </w:rPr>
      </w:pPr>
    </w:p>
    <w:p w:rsidR="00237211" w:rsidRPr="00237211" w:rsidRDefault="00237211" w:rsidP="00237211">
      <w:pPr>
        <w:jc w:val="both"/>
        <w:rPr>
          <w:rFonts w:ascii="Gotham" w:hAnsi="Gotham" w:cs="Arial"/>
          <w:sz w:val="22"/>
          <w:szCs w:val="22"/>
        </w:rPr>
      </w:pPr>
      <w:r w:rsidRPr="00237211">
        <w:rPr>
          <w:rFonts w:ascii="Gotham" w:hAnsi="Gotham" w:cs="Arial"/>
          <w:sz w:val="22"/>
          <w:szCs w:val="22"/>
        </w:rPr>
        <w:t>Los ciudadanos que aspiren a ser designados como Consejeros,  deberán  cubrir  los siguientes requisitos:</w:t>
      </w:r>
    </w:p>
    <w:p w:rsidR="00A03DB8" w:rsidRDefault="00237211" w:rsidP="00237211">
      <w:pPr>
        <w:pStyle w:val="Prrafodelista"/>
        <w:numPr>
          <w:ilvl w:val="0"/>
          <w:numId w:val="175"/>
        </w:numPr>
        <w:ind w:left="709"/>
        <w:jc w:val="both"/>
        <w:rPr>
          <w:rFonts w:ascii="Gotham" w:hAnsi="Gotham" w:cs="Arial"/>
          <w:sz w:val="22"/>
          <w:szCs w:val="22"/>
        </w:rPr>
      </w:pPr>
      <w:r w:rsidRPr="00A03DB8">
        <w:rPr>
          <w:rFonts w:ascii="Gotham" w:hAnsi="Gotham" w:cs="Arial"/>
          <w:sz w:val="22"/>
          <w:szCs w:val="22"/>
        </w:rPr>
        <w:t>Ser ciudadanos mexicanos, mayores de 21 veintiún años, con vecindad en el Municipio y en pleno uso y goce de sus derechos civiles y políticos;</w:t>
      </w:r>
    </w:p>
    <w:p w:rsidR="00A03DB8" w:rsidRDefault="00237211" w:rsidP="00237211">
      <w:pPr>
        <w:pStyle w:val="Prrafodelista"/>
        <w:numPr>
          <w:ilvl w:val="0"/>
          <w:numId w:val="175"/>
        </w:numPr>
        <w:ind w:left="709"/>
        <w:jc w:val="both"/>
        <w:rPr>
          <w:rFonts w:ascii="Gotham" w:hAnsi="Gotham" w:cs="Arial"/>
          <w:sz w:val="22"/>
          <w:szCs w:val="22"/>
        </w:rPr>
      </w:pPr>
      <w:r w:rsidRPr="00A03DB8">
        <w:rPr>
          <w:rFonts w:ascii="Gotham" w:hAnsi="Gotham" w:cs="Arial"/>
          <w:sz w:val="22"/>
          <w:szCs w:val="22"/>
        </w:rPr>
        <w:t>No ser servidor público;</w:t>
      </w:r>
    </w:p>
    <w:p w:rsidR="007D776C" w:rsidRDefault="00237211" w:rsidP="00237211">
      <w:pPr>
        <w:pStyle w:val="Prrafodelista"/>
        <w:numPr>
          <w:ilvl w:val="0"/>
          <w:numId w:val="175"/>
        </w:numPr>
        <w:ind w:left="709"/>
        <w:jc w:val="both"/>
        <w:rPr>
          <w:rFonts w:ascii="Gotham" w:hAnsi="Gotham" w:cs="Arial"/>
          <w:sz w:val="22"/>
          <w:szCs w:val="22"/>
        </w:rPr>
      </w:pPr>
      <w:r w:rsidRPr="00A03DB8">
        <w:rPr>
          <w:rFonts w:ascii="Gotham" w:hAnsi="Gotham" w:cs="Arial"/>
          <w:sz w:val="22"/>
          <w:szCs w:val="22"/>
        </w:rPr>
        <w:t>No ser pariente consanguíneo en línea recta, en cualquier grado, o en  línea  colateral, hasta el cuarto grado, ni por afinidad, de cualquier integrante del Ayuntamiento, o servidores públicos de primer o segundo nivel del Municipio; y</w:t>
      </w:r>
    </w:p>
    <w:p w:rsidR="00A03DB8" w:rsidRPr="00A03DB8" w:rsidRDefault="00A03DB8" w:rsidP="00A03DB8">
      <w:pPr>
        <w:pStyle w:val="Prrafodelista"/>
        <w:numPr>
          <w:ilvl w:val="0"/>
          <w:numId w:val="175"/>
        </w:numPr>
        <w:ind w:left="709"/>
        <w:jc w:val="both"/>
        <w:rPr>
          <w:rFonts w:ascii="Gotham" w:hAnsi="Gotham" w:cs="Arial"/>
          <w:sz w:val="22"/>
          <w:szCs w:val="22"/>
        </w:rPr>
      </w:pPr>
      <w:r w:rsidRPr="00A03DB8">
        <w:rPr>
          <w:rFonts w:ascii="Gotham" w:hAnsi="Gotham" w:cs="Arial"/>
          <w:sz w:val="22"/>
          <w:szCs w:val="22"/>
        </w:rPr>
        <w:t>Presentar una exposición de motivos acompañada a su registro en la  cual  manifieste las razones, propósito y objetivos para participar en el Consejo.</w:t>
      </w:r>
    </w:p>
    <w:p w:rsidR="00A03DB8" w:rsidRPr="00A03DB8" w:rsidRDefault="00A03DB8" w:rsidP="00A03DB8">
      <w:pPr>
        <w:pStyle w:val="Prrafodelista"/>
        <w:numPr>
          <w:ilvl w:val="0"/>
          <w:numId w:val="175"/>
        </w:numPr>
        <w:ind w:left="709"/>
        <w:jc w:val="both"/>
        <w:rPr>
          <w:rFonts w:ascii="Gotham" w:hAnsi="Gotham" w:cs="Arial"/>
          <w:sz w:val="22"/>
          <w:szCs w:val="22"/>
        </w:rPr>
      </w:pPr>
      <w:r w:rsidRPr="00A03DB8">
        <w:rPr>
          <w:rFonts w:ascii="Gotham" w:hAnsi="Gotham" w:cs="Arial"/>
          <w:sz w:val="22"/>
          <w:szCs w:val="22"/>
        </w:rPr>
        <w:t>Los Consejeros Ciudadanos durarán en su cargo tres años, iniciando su gestión a la mitad   del periodo del gobierno municipal.</w:t>
      </w:r>
    </w:p>
    <w:p w:rsidR="00A03DB8" w:rsidRPr="00A03DB8" w:rsidRDefault="00A03DB8" w:rsidP="00A03DB8">
      <w:pPr>
        <w:pStyle w:val="Prrafodelista"/>
        <w:numPr>
          <w:ilvl w:val="0"/>
          <w:numId w:val="175"/>
        </w:numPr>
        <w:ind w:left="709"/>
        <w:jc w:val="both"/>
        <w:rPr>
          <w:rFonts w:ascii="Gotham" w:hAnsi="Gotham" w:cs="Arial"/>
          <w:sz w:val="22"/>
          <w:szCs w:val="22"/>
        </w:rPr>
      </w:pPr>
      <w:r w:rsidRPr="00A03DB8">
        <w:rPr>
          <w:rFonts w:ascii="Gotham" w:hAnsi="Gotham" w:cs="Arial"/>
          <w:sz w:val="22"/>
          <w:szCs w:val="22"/>
        </w:rPr>
        <w:t xml:space="preserve">Los Consejeros Ciudadanos serán removidos a propuesta </w:t>
      </w:r>
      <w:r w:rsidRPr="00A03DB8">
        <w:rPr>
          <w:rFonts w:ascii="Gotham" w:hAnsi="Gotham" w:cs="Arial"/>
          <w:sz w:val="22"/>
          <w:szCs w:val="22"/>
        </w:rPr>
        <w:lastRenderedPageBreak/>
        <w:t>del Consejo por acuerdo de la Comisión, de conformidad a la causales de remoción previstas en el presente reglamento, salvo tratándose del Regidor que lo integra o su Secretario Técnico.</w:t>
      </w:r>
    </w:p>
    <w:p w:rsidR="00A03DB8" w:rsidRPr="00A03DB8" w:rsidRDefault="00A03DB8" w:rsidP="00A03DB8">
      <w:pPr>
        <w:pStyle w:val="Prrafodelista"/>
        <w:ind w:left="1080"/>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 xml:space="preserve">Artículo 43. Del Procedimiento para la Designación de los Ciudadanos que </w:t>
      </w:r>
      <w:proofErr w:type="gramStart"/>
      <w:r w:rsidRPr="00A03DB8">
        <w:rPr>
          <w:rFonts w:ascii="Gotham" w:hAnsi="Gotham" w:cs="Arial"/>
          <w:sz w:val="22"/>
          <w:szCs w:val="22"/>
        </w:rPr>
        <w:t>integrarán</w:t>
      </w:r>
      <w:proofErr w:type="gramEnd"/>
      <w:r w:rsidRPr="00A03DB8">
        <w:rPr>
          <w:rFonts w:ascii="Gotham" w:hAnsi="Gotham" w:cs="Arial"/>
          <w:sz w:val="22"/>
          <w:szCs w:val="22"/>
        </w:rPr>
        <w:t xml:space="preserve"> el Consejo.</w:t>
      </w:r>
    </w:p>
    <w:p w:rsidR="00A03DB8" w:rsidRDefault="00A03DB8" w:rsidP="00A03DB8">
      <w:pPr>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Se ajustará de la siguiente manera:</w:t>
      </w:r>
    </w:p>
    <w:p w:rsidR="00A03DB8" w:rsidRDefault="00A03DB8" w:rsidP="00A03DB8">
      <w:pPr>
        <w:pStyle w:val="Prrafodelista"/>
        <w:numPr>
          <w:ilvl w:val="0"/>
          <w:numId w:val="176"/>
        </w:numPr>
        <w:ind w:left="426"/>
        <w:jc w:val="both"/>
        <w:rPr>
          <w:rFonts w:ascii="Gotham" w:hAnsi="Gotham" w:cs="Arial"/>
          <w:sz w:val="22"/>
          <w:szCs w:val="22"/>
        </w:rPr>
      </w:pPr>
      <w:r w:rsidRPr="00A03DB8">
        <w:rPr>
          <w:rFonts w:ascii="Gotham" w:hAnsi="Gotham" w:cs="Arial"/>
          <w:sz w:val="22"/>
          <w:szCs w:val="22"/>
        </w:rPr>
        <w:t>La Secretaría General del Ayuntamiento, dentro del primer trimestre del segundo año de la gestión municipal de cada administración, expedirá una convocatoria pública abierta a los organismos sociales y a la sociedad en su conjunto, con la finalidad de allegarse propuestas de los Ciudadanos candidatos a Consejeros propietarios y suplentes;</w:t>
      </w:r>
    </w:p>
    <w:p w:rsidR="00A03DB8" w:rsidRDefault="00A03DB8" w:rsidP="00A03DB8">
      <w:pPr>
        <w:pStyle w:val="Prrafodelista"/>
        <w:numPr>
          <w:ilvl w:val="0"/>
          <w:numId w:val="176"/>
        </w:numPr>
        <w:ind w:left="426"/>
        <w:jc w:val="both"/>
        <w:rPr>
          <w:rFonts w:ascii="Gotham" w:hAnsi="Gotham" w:cs="Arial"/>
          <w:sz w:val="22"/>
          <w:szCs w:val="22"/>
        </w:rPr>
      </w:pPr>
      <w:r w:rsidRPr="00A03DB8">
        <w:rPr>
          <w:rFonts w:ascii="Gotham" w:hAnsi="Gotham" w:cs="Arial"/>
          <w:sz w:val="22"/>
          <w:szCs w:val="22"/>
        </w:rPr>
        <w:t>Los Ciudadanos interesados deberán entregar sus solicitudes de registro en la Secretaría General del Ayuntamiento en un plazo de 20 veinte días hábiles a partir  de publi</w:t>
      </w:r>
      <w:r>
        <w:rPr>
          <w:rFonts w:ascii="Gotham" w:hAnsi="Gotham" w:cs="Arial"/>
          <w:sz w:val="22"/>
          <w:szCs w:val="22"/>
        </w:rPr>
        <w:t>cada la convocatoria respectiva;</w:t>
      </w:r>
    </w:p>
    <w:p w:rsidR="00A03DB8" w:rsidRDefault="00A03DB8" w:rsidP="00A03DB8">
      <w:pPr>
        <w:pStyle w:val="Prrafodelista"/>
        <w:numPr>
          <w:ilvl w:val="0"/>
          <w:numId w:val="176"/>
        </w:numPr>
        <w:ind w:left="426"/>
        <w:jc w:val="both"/>
        <w:rPr>
          <w:rFonts w:ascii="Gotham" w:hAnsi="Gotham" w:cs="Arial"/>
          <w:sz w:val="22"/>
          <w:szCs w:val="22"/>
        </w:rPr>
      </w:pPr>
      <w:r w:rsidRPr="00A03DB8">
        <w:rPr>
          <w:rFonts w:ascii="Gotham" w:hAnsi="Gotham" w:cs="Arial"/>
          <w:sz w:val="22"/>
          <w:szCs w:val="22"/>
        </w:rPr>
        <w:t>Dentro de los 3 tres días hábiles siguientes a que haya fenecido el plazo señalado     en el párrafo anterior, la Secretaría General del Ayuntamiento remitirá al Regidor Presidente de la Comisión los candidatos  registrados  y  sus  respectivos  expedientes;</w:t>
      </w:r>
    </w:p>
    <w:p w:rsidR="00A03DB8" w:rsidRPr="00A03DB8" w:rsidRDefault="00A03DB8" w:rsidP="00A03DB8">
      <w:pPr>
        <w:pStyle w:val="Prrafodelista"/>
        <w:numPr>
          <w:ilvl w:val="0"/>
          <w:numId w:val="176"/>
        </w:numPr>
        <w:ind w:left="426"/>
        <w:jc w:val="both"/>
        <w:rPr>
          <w:rFonts w:ascii="Gotham" w:hAnsi="Gotham" w:cs="Arial"/>
          <w:sz w:val="22"/>
          <w:szCs w:val="22"/>
        </w:rPr>
      </w:pPr>
      <w:r w:rsidRPr="00A03DB8">
        <w:rPr>
          <w:rFonts w:ascii="Gotham" w:hAnsi="Gotham" w:cs="Arial"/>
          <w:sz w:val="22"/>
          <w:szCs w:val="22"/>
        </w:rPr>
        <w:t xml:space="preserve">El Presidente de la Comisión en un plazo no mayor a 30 treinta días  naturales  deberá verificar que </w:t>
      </w:r>
      <w:r w:rsidRPr="00A03DB8">
        <w:rPr>
          <w:rFonts w:ascii="Gotham" w:hAnsi="Gotham" w:cs="Arial"/>
          <w:sz w:val="22"/>
          <w:szCs w:val="22"/>
        </w:rPr>
        <w:lastRenderedPageBreak/>
        <w:t>cumplan con los requisitos para desempeñar el cargo y someterá a consideración de la Comisión la propuesta de aspirantes que deberán integrar el Consejo;</w:t>
      </w:r>
    </w:p>
    <w:p w:rsidR="00A03DB8" w:rsidRPr="00A03DB8" w:rsidRDefault="00A03DB8" w:rsidP="00A03DB8">
      <w:pPr>
        <w:pStyle w:val="Prrafodelista"/>
        <w:numPr>
          <w:ilvl w:val="0"/>
          <w:numId w:val="175"/>
        </w:numPr>
        <w:jc w:val="both"/>
        <w:rPr>
          <w:rFonts w:ascii="Gotham" w:hAnsi="Gotham" w:cs="Arial"/>
          <w:sz w:val="22"/>
          <w:szCs w:val="22"/>
        </w:rPr>
      </w:pPr>
      <w:r w:rsidRPr="00A03DB8">
        <w:rPr>
          <w:rFonts w:ascii="Gotham" w:hAnsi="Gotham" w:cs="Arial"/>
          <w:sz w:val="22"/>
          <w:szCs w:val="22"/>
        </w:rPr>
        <w:t>Aprobado por la Comisión, la propuesta será sometida al Pleno del Ayuntamiento,    el cual en la Sesión siguiente a que haya presentado la propuesta, elegirá a quienes fungirán como consejeros, tanto titulares como sustitutos, para el periodo en cuestión establecido en la convocatoria, pudiendo modificar la propuesta que hubiese sido enviada por la Comisión; y</w:t>
      </w:r>
    </w:p>
    <w:p w:rsidR="00A03DB8" w:rsidRPr="00A03DB8" w:rsidRDefault="00A03DB8" w:rsidP="00A03DB8">
      <w:pPr>
        <w:pStyle w:val="Prrafodelista"/>
        <w:numPr>
          <w:ilvl w:val="0"/>
          <w:numId w:val="175"/>
        </w:numPr>
        <w:jc w:val="both"/>
        <w:rPr>
          <w:rFonts w:ascii="Gotham" w:hAnsi="Gotham" w:cs="Arial"/>
          <w:sz w:val="22"/>
          <w:szCs w:val="22"/>
        </w:rPr>
      </w:pPr>
      <w:r w:rsidRPr="00A03DB8">
        <w:rPr>
          <w:rFonts w:ascii="Gotham" w:hAnsi="Gotham" w:cs="Arial"/>
          <w:sz w:val="22"/>
          <w:szCs w:val="22"/>
        </w:rPr>
        <w:t>De entre los aspirantes que no hubiesen sido elegidos, pero cumplan con los requisitos correspondientes, se designarán Consejeros sustitutos en orden de preferencia.</w:t>
      </w:r>
    </w:p>
    <w:p w:rsidR="00A03DB8" w:rsidRPr="00A03DB8" w:rsidRDefault="00A03DB8" w:rsidP="00A03DB8">
      <w:pPr>
        <w:pStyle w:val="Prrafodelista"/>
        <w:ind w:left="1080"/>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Artículo 44. De las facultades y obligaciones del  Presidente del  Consejo.  Las facultades y obligaciones del Presidente del Consejo serán las siguientes:</w:t>
      </w:r>
    </w:p>
    <w:p w:rsidR="00A03DB8" w:rsidRDefault="00A03DB8" w:rsidP="00A03DB8">
      <w:pPr>
        <w:pStyle w:val="Prrafodelista"/>
        <w:numPr>
          <w:ilvl w:val="0"/>
          <w:numId w:val="177"/>
        </w:numPr>
        <w:jc w:val="both"/>
        <w:rPr>
          <w:rFonts w:ascii="Gotham" w:hAnsi="Gotham" w:cs="Arial"/>
          <w:sz w:val="22"/>
          <w:szCs w:val="22"/>
        </w:rPr>
      </w:pPr>
      <w:r w:rsidRPr="00A03DB8">
        <w:rPr>
          <w:rFonts w:ascii="Gotham" w:hAnsi="Gotham" w:cs="Arial"/>
          <w:sz w:val="22"/>
          <w:szCs w:val="22"/>
        </w:rPr>
        <w:t>Presidir las Sesiones del Consejo;</w:t>
      </w:r>
    </w:p>
    <w:p w:rsidR="00A03DB8" w:rsidRDefault="00A03DB8" w:rsidP="00A03DB8">
      <w:pPr>
        <w:pStyle w:val="Prrafodelista"/>
        <w:numPr>
          <w:ilvl w:val="0"/>
          <w:numId w:val="177"/>
        </w:numPr>
        <w:jc w:val="both"/>
        <w:rPr>
          <w:rFonts w:ascii="Gotham" w:hAnsi="Gotham" w:cs="Arial"/>
          <w:sz w:val="22"/>
          <w:szCs w:val="22"/>
        </w:rPr>
      </w:pPr>
      <w:r w:rsidRPr="00A03DB8">
        <w:rPr>
          <w:rFonts w:ascii="Gotham" w:hAnsi="Gotham" w:cs="Arial"/>
          <w:sz w:val="22"/>
          <w:szCs w:val="22"/>
        </w:rPr>
        <w:t>Convocar a las Sesiones del Consejo, a través del Secretario Técnico;</w:t>
      </w:r>
    </w:p>
    <w:p w:rsidR="00A03DB8" w:rsidRDefault="00A03DB8" w:rsidP="00A03DB8">
      <w:pPr>
        <w:pStyle w:val="Prrafodelista"/>
        <w:numPr>
          <w:ilvl w:val="0"/>
          <w:numId w:val="177"/>
        </w:numPr>
        <w:jc w:val="both"/>
        <w:rPr>
          <w:rFonts w:ascii="Gotham" w:hAnsi="Gotham" w:cs="Arial"/>
          <w:sz w:val="22"/>
          <w:szCs w:val="22"/>
        </w:rPr>
      </w:pPr>
      <w:r w:rsidRPr="00A03DB8">
        <w:rPr>
          <w:rFonts w:ascii="Gotham" w:hAnsi="Gotham" w:cs="Arial"/>
          <w:sz w:val="22"/>
          <w:szCs w:val="22"/>
        </w:rPr>
        <w:t>Representar al Consejo;</w:t>
      </w:r>
    </w:p>
    <w:p w:rsidR="00A03DB8" w:rsidRDefault="00A03DB8" w:rsidP="00A03DB8">
      <w:pPr>
        <w:pStyle w:val="Prrafodelista"/>
        <w:numPr>
          <w:ilvl w:val="0"/>
          <w:numId w:val="177"/>
        </w:numPr>
        <w:jc w:val="both"/>
        <w:rPr>
          <w:rFonts w:ascii="Gotham" w:hAnsi="Gotham" w:cs="Arial"/>
          <w:sz w:val="22"/>
          <w:szCs w:val="22"/>
        </w:rPr>
      </w:pPr>
      <w:r w:rsidRPr="00A03DB8">
        <w:rPr>
          <w:rFonts w:ascii="Gotham" w:hAnsi="Gotham" w:cs="Arial"/>
          <w:sz w:val="22"/>
          <w:szCs w:val="22"/>
        </w:rPr>
        <w:t>Ejecutar las determinaciones del Consejo; y</w:t>
      </w:r>
    </w:p>
    <w:p w:rsidR="00A03DB8" w:rsidRPr="00A03DB8" w:rsidRDefault="00A03DB8" w:rsidP="00A03DB8">
      <w:pPr>
        <w:pStyle w:val="Prrafodelista"/>
        <w:numPr>
          <w:ilvl w:val="0"/>
          <w:numId w:val="177"/>
        </w:numPr>
        <w:jc w:val="both"/>
        <w:rPr>
          <w:rFonts w:ascii="Gotham" w:hAnsi="Gotham" w:cs="Arial"/>
          <w:sz w:val="22"/>
          <w:szCs w:val="22"/>
        </w:rPr>
      </w:pPr>
      <w:r w:rsidRPr="00A03DB8">
        <w:rPr>
          <w:rFonts w:ascii="Gotham" w:hAnsi="Gotham" w:cs="Arial"/>
          <w:sz w:val="22"/>
          <w:szCs w:val="22"/>
        </w:rPr>
        <w:t>Emitir voto de calidad en caso de empate en las Sesiones del Consejo.</w:t>
      </w:r>
    </w:p>
    <w:p w:rsidR="00A03DB8" w:rsidRPr="00A03DB8" w:rsidRDefault="00A03DB8" w:rsidP="00A03DB8">
      <w:pPr>
        <w:pStyle w:val="Prrafodelista"/>
        <w:ind w:left="1080"/>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Artículo  45.</w:t>
      </w:r>
      <w:r w:rsidRPr="00A03DB8">
        <w:rPr>
          <w:rFonts w:ascii="Gotham" w:hAnsi="Gotham" w:cs="Arial"/>
          <w:sz w:val="22"/>
          <w:szCs w:val="22"/>
        </w:rPr>
        <w:tab/>
        <w:t>De las facultades y obligaciones del Secretario Técnico del Consejo.</w:t>
      </w:r>
    </w:p>
    <w:p w:rsidR="00A03DB8" w:rsidRPr="00A03DB8" w:rsidRDefault="00A03DB8" w:rsidP="00A03DB8">
      <w:pPr>
        <w:jc w:val="both"/>
        <w:rPr>
          <w:rFonts w:ascii="Gotham" w:hAnsi="Gotham" w:cs="Arial"/>
          <w:sz w:val="22"/>
          <w:szCs w:val="22"/>
        </w:rPr>
      </w:pPr>
      <w:r w:rsidRPr="00A03DB8">
        <w:rPr>
          <w:rFonts w:ascii="Gotham" w:hAnsi="Gotham" w:cs="Arial"/>
          <w:sz w:val="22"/>
          <w:szCs w:val="22"/>
        </w:rPr>
        <w:t>Las facultades y obligaciones del Secretario Técnico del Consejo serán las siguientes:</w:t>
      </w:r>
    </w:p>
    <w:p w:rsidR="00A03DB8" w:rsidRDefault="00A03DB8" w:rsidP="00A03DB8">
      <w:pPr>
        <w:pStyle w:val="Prrafodelista"/>
        <w:numPr>
          <w:ilvl w:val="0"/>
          <w:numId w:val="178"/>
        </w:numPr>
        <w:ind w:left="426"/>
        <w:jc w:val="both"/>
        <w:rPr>
          <w:rFonts w:ascii="Gotham" w:hAnsi="Gotham" w:cs="Arial"/>
          <w:sz w:val="22"/>
          <w:szCs w:val="22"/>
        </w:rPr>
      </w:pPr>
      <w:r w:rsidRPr="00A03DB8">
        <w:rPr>
          <w:rFonts w:ascii="Gotham" w:hAnsi="Gotham" w:cs="Arial"/>
          <w:sz w:val="22"/>
          <w:szCs w:val="22"/>
        </w:rPr>
        <w:t>Elaborar previa instrucción del Presidente del Consejo las convocatorias a las sesiones;</w:t>
      </w:r>
    </w:p>
    <w:p w:rsidR="00A03DB8" w:rsidRDefault="00A03DB8" w:rsidP="00A03DB8">
      <w:pPr>
        <w:pStyle w:val="Prrafodelista"/>
        <w:numPr>
          <w:ilvl w:val="0"/>
          <w:numId w:val="178"/>
        </w:numPr>
        <w:ind w:left="426"/>
        <w:jc w:val="both"/>
        <w:rPr>
          <w:rFonts w:ascii="Gotham" w:hAnsi="Gotham" w:cs="Arial"/>
          <w:sz w:val="22"/>
          <w:szCs w:val="22"/>
        </w:rPr>
      </w:pPr>
      <w:r w:rsidRPr="00A03DB8">
        <w:rPr>
          <w:rFonts w:ascii="Gotham" w:hAnsi="Gotham" w:cs="Arial"/>
          <w:sz w:val="22"/>
          <w:szCs w:val="22"/>
        </w:rPr>
        <w:t>Elaborar las actas que  se  deriven  de  las  sesiones  del  Consejo  y  recabar  las  firmas  de sus integrantes;</w:t>
      </w:r>
    </w:p>
    <w:p w:rsidR="00A03DB8" w:rsidRDefault="00A03DB8" w:rsidP="00A03DB8">
      <w:pPr>
        <w:pStyle w:val="Prrafodelista"/>
        <w:numPr>
          <w:ilvl w:val="0"/>
          <w:numId w:val="178"/>
        </w:numPr>
        <w:ind w:left="426"/>
        <w:jc w:val="both"/>
        <w:rPr>
          <w:rFonts w:ascii="Gotham" w:hAnsi="Gotham" w:cs="Arial"/>
          <w:sz w:val="22"/>
          <w:szCs w:val="22"/>
        </w:rPr>
      </w:pPr>
      <w:r w:rsidRPr="00A03DB8">
        <w:rPr>
          <w:rFonts w:ascii="Gotham" w:hAnsi="Gotham" w:cs="Arial"/>
          <w:sz w:val="22"/>
          <w:szCs w:val="22"/>
        </w:rPr>
        <w:t>Resguardar la documentación que se turne o suscriba el Consejo; y</w:t>
      </w:r>
    </w:p>
    <w:p w:rsidR="00A03DB8" w:rsidRPr="00A03DB8" w:rsidRDefault="00A03DB8" w:rsidP="00A03DB8">
      <w:pPr>
        <w:pStyle w:val="Prrafodelista"/>
        <w:numPr>
          <w:ilvl w:val="0"/>
          <w:numId w:val="178"/>
        </w:numPr>
        <w:ind w:left="426"/>
        <w:jc w:val="both"/>
        <w:rPr>
          <w:rFonts w:ascii="Gotham" w:hAnsi="Gotham" w:cs="Arial"/>
          <w:sz w:val="22"/>
          <w:szCs w:val="22"/>
        </w:rPr>
      </w:pPr>
      <w:r w:rsidRPr="00A03DB8">
        <w:rPr>
          <w:rFonts w:ascii="Gotham" w:hAnsi="Gotham" w:cs="Arial"/>
          <w:sz w:val="22"/>
          <w:szCs w:val="22"/>
        </w:rPr>
        <w:t>Dar respuesta y trámite a los oficios y comunicados que se turnen al Consejo, debiendo someter a consideración del Presidente del Consejo aquellos que por su naturaleza e importancia lo requieran.</w:t>
      </w:r>
    </w:p>
    <w:p w:rsidR="00A03DB8" w:rsidRPr="00A03DB8" w:rsidRDefault="00A03DB8" w:rsidP="00A03DB8">
      <w:pPr>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Artículo 46. De las obligaciones y facultades de  los  integrantes del  Consejo.  Son obligaciones y facultades de los integrantes del Consejo las siguientes:</w:t>
      </w:r>
    </w:p>
    <w:p w:rsidR="00A03DB8" w:rsidRPr="00A03DB8" w:rsidRDefault="00A03DB8" w:rsidP="00A03DB8">
      <w:pPr>
        <w:pStyle w:val="Prrafodelista"/>
        <w:numPr>
          <w:ilvl w:val="0"/>
          <w:numId w:val="179"/>
        </w:numPr>
        <w:ind w:left="567" w:hanging="578"/>
        <w:jc w:val="both"/>
        <w:rPr>
          <w:rFonts w:ascii="Gotham" w:hAnsi="Gotham" w:cs="Arial"/>
          <w:sz w:val="22"/>
          <w:szCs w:val="22"/>
        </w:rPr>
      </w:pPr>
      <w:r w:rsidRPr="00A03DB8">
        <w:rPr>
          <w:rFonts w:ascii="Gotham" w:hAnsi="Gotham" w:cs="Arial"/>
          <w:sz w:val="22"/>
          <w:szCs w:val="22"/>
        </w:rPr>
        <w:t>Asistir puntualmente a las sesiones del Consejo y  demás  reuniones  a  las  que  fueran convocados;</w:t>
      </w:r>
    </w:p>
    <w:p w:rsidR="00A03DB8" w:rsidRDefault="00A03DB8" w:rsidP="00A03DB8">
      <w:pPr>
        <w:pStyle w:val="Prrafodelista"/>
        <w:numPr>
          <w:ilvl w:val="0"/>
          <w:numId w:val="179"/>
        </w:numPr>
        <w:ind w:left="567" w:hanging="578"/>
        <w:jc w:val="both"/>
        <w:rPr>
          <w:rFonts w:ascii="Gotham" w:hAnsi="Gotham" w:cs="Arial"/>
          <w:sz w:val="22"/>
          <w:szCs w:val="22"/>
        </w:rPr>
      </w:pPr>
      <w:r w:rsidRPr="00A03DB8">
        <w:rPr>
          <w:rFonts w:ascii="Gotham" w:hAnsi="Gotham" w:cs="Arial"/>
          <w:sz w:val="22"/>
          <w:szCs w:val="22"/>
        </w:rPr>
        <w:t>Participar en las Sesiones del Consejo con derecho voz y voto;</w:t>
      </w:r>
    </w:p>
    <w:p w:rsidR="00A03DB8" w:rsidRDefault="00A03DB8" w:rsidP="00A03DB8">
      <w:pPr>
        <w:pStyle w:val="Prrafodelista"/>
        <w:numPr>
          <w:ilvl w:val="0"/>
          <w:numId w:val="179"/>
        </w:numPr>
        <w:ind w:left="567" w:hanging="578"/>
        <w:jc w:val="both"/>
        <w:rPr>
          <w:rFonts w:ascii="Gotham" w:hAnsi="Gotham" w:cs="Arial"/>
          <w:sz w:val="22"/>
          <w:szCs w:val="22"/>
        </w:rPr>
      </w:pPr>
      <w:r w:rsidRPr="00A03DB8">
        <w:rPr>
          <w:rFonts w:ascii="Gotham" w:hAnsi="Gotham" w:cs="Arial"/>
          <w:sz w:val="22"/>
          <w:szCs w:val="22"/>
        </w:rPr>
        <w:t>Proponer las medidas que en cada caso se requiera para que el Consejo cumpla oportunamente con sus objetivos;</w:t>
      </w:r>
    </w:p>
    <w:p w:rsidR="00A03DB8" w:rsidRDefault="00A03DB8" w:rsidP="00A03DB8">
      <w:pPr>
        <w:pStyle w:val="Prrafodelista"/>
        <w:numPr>
          <w:ilvl w:val="0"/>
          <w:numId w:val="179"/>
        </w:numPr>
        <w:ind w:left="567" w:hanging="578"/>
        <w:jc w:val="both"/>
        <w:rPr>
          <w:rFonts w:ascii="Gotham" w:hAnsi="Gotham" w:cs="Arial"/>
          <w:sz w:val="22"/>
          <w:szCs w:val="22"/>
        </w:rPr>
      </w:pPr>
      <w:r w:rsidRPr="00A03DB8">
        <w:rPr>
          <w:rFonts w:ascii="Gotham" w:hAnsi="Gotham" w:cs="Arial"/>
          <w:sz w:val="22"/>
          <w:szCs w:val="22"/>
        </w:rPr>
        <w:t>Vigilar el cumplimiento y seguimiento de los acuerdos que emanen del Consejo;</w:t>
      </w:r>
    </w:p>
    <w:p w:rsidR="00A03DB8" w:rsidRDefault="00A03DB8" w:rsidP="00A03DB8">
      <w:pPr>
        <w:pStyle w:val="Prrafodelista"/>
        <w:numPr>
          <w:ilvl w:val="0"/>
          <w:numId w:val="179"/>
        </w:numPr>
        <w:ind w:left="567" w:hanging="578"/>
        <w:jc w:val="both"/>
        <w:rPr>
          <w:rFonts w:ascii="Gotham" w:hAnsi="Gotham" w:cs="Arial"/>
          <w:sz w:val="22"/>
          <w:szCs w:val="22"/>
        </w:rPr>
      </w:pPr>
      <w:r w:rsidRPr="00A03DB8">
        <w:rPr>
          <w:rFonts w:ascii="Gotham" w:hAnsi="Gotham" w:cs="Arial"/>
          <w:sz w:val="22"/>
          <w:szCs w:val="22"/>
        </w:rPr>
        <w:lastRenderedPageBreak/>
        <w:t>Guardar la debida confidencialidad respecto de la información clasificada que conozcan en virtud de sus funciones; y</w:t>
      </w:r>
    </w:p>
    <w:p w:rsidR="00A03DB8" w:rsidRPr="00A03DB8" w:rsidRDefault="00A03DB8" w:rsidP="00A03DB8">
      <w:pPr>
        <w:pStyle w:val="Prrafodelista"/>
        <w:numPr>
          <w:ilvl w:val="0"/>
          <w:numId w:val="179"/>
        </w:numPr>
        <w:ind w:left="567" w:hanging="578"/>
        <w:jc w:val="both"/>
        <w:rPr>
          <w:rFonts w:ascii="Gotham" w:hAnsi="Gotham" w:cs="Arial"/>
          <w:sz w:val="22"/>
          <w:szCs w:val="22"/>
        </w:rPr>
      </w:pPr>
      <w:r w:rsidRPr="00A03DB8">
        <w:rPr>
          <w:rFonts w:ascii="Gotham" w:hAnsi="Gotham" w:cs="Arial"/>
          <w:sz w:val="22"/>
          <w:szCs w:val="22"/>
        </w:rPr>
        <w:t>Cumplir íntegramente con las disposiciones emanadas por el Consejo, este reglamento y demás leyes aplicables.</w:t>
      </w:r>
    </w:p>
    <w:p w:rsidR="00A03DB8" w:rsidRPr="00A03DB8" w:rsidRDefault="00A03DB8" w:rsidP="00A03DB8">
      <w:pPr>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Artículo 47. De las causales de remoción de los Ciudadanos que integran el Consejo.</w:t>
      </w:r>
    </w:p>
    <w:p w:rsidR="00A03DB8" w:rsidRDefault="00A03DB8" w:rsidP="00A03DB8">
      <w:pPr>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Son causales de remoción de los Consejeros Ciudadanos las siguientes:</w:t>
      </w:r>
    </w:p>
    <w:p w:rsidR="00A03DB8" w:rsidRPr="00A03DB8" w:rsidRDefault="00A03DB8" w:rsidP="00202CAF">
      <w:pPr>
        <w:pStyle w:val="Prrafodelista"/>
        <w:numPr>
          <w:ilvl w:val="0"/>
          <w:numId w:val="180"/>
        </w:numPr>
        <w:ind w:left="709"/>
        <w:jc w:val="both"/>
        <w:rPr>
          <w:rFonts w:ascii="Gotham" w:hAnsi="Gotham" w:cs="Arial"/>
          <w:sz w:val="22"/>
          <w:szCs w:val="22"/>
        </w:rPr>
      </w:pPr>
      <w:r w:rsidRPr="00A03DB8">
        <w:rPr>
          <w:rFonts w:ascii="Gotham" w:hAnsi="Gotham" w:cs="Arial"/>
          <w:sz w:val="22"/>
          <w:szCs w:val="22"/>
        </w:rPr>
        <w:t>Acumular tres faltas consecutivas a las sesiones del Consejo;</w:t>
      </w:r>
    </w:p>
    <w:p w:rsidR="00A03DB8" w:rsidRPr="00A03DB8" w:rsidRDefault="00A03DB8" w:rsidP="00202CAF">
      <w:pPr>
        <w:pStyle w:val="Prrafodelista"/>
        <w:numPr>
          <w:ilvl w:val="0"/>
          <w:numId w:val="180"/>
        </w:numPr>
        <w:ind w:left="709"/>
        <w:jc w:val="both"/>
        <w:rPr>
          <w:rFonts w:ascii="Gotham" w:hAnsi="Gotham" w:cs="Arial"/>
          <w:sz w:val="22"/>
          <w:szCs w:val="22"/>
        </w:rPr>
      </w:pPr>
      <w:r w:rsidRPr="00A03DB8">
        <w:rPr>
          <w:rFonts w:ascii="Gotham" w:hAnsi="Gotham" w:cs="Arial"/>
          <w:sz w:val="22"/>
          <w:szCs w:val="22"/>
        </w:rPr>
        <w:t>Contar con cinco faltas en el periodo de seis meses a las sesiones del Consejo, aun cuando éstas no sean consecutivas;</w:t>
      </w:r>
    </w:p>
    <w:p w:rsidR="00A03DB8" w:rsidRDefault="00A03DB8" w:rsidP="00202CAF">
      <w:pPr>
        <w:pStyle w:val="Prrafodelista"/>
        <w:numPr>
          <w:ilvl w:val="0"/>
          <w:numId w:val="180"/>
        </w:numPr>
        <w:ind w:left="709"/>
        <w:jc w:val="both"/>
        <w:rPr>
          <w:rFonts w:ascii="Gotham" w:hAnsi="Gotham" w:cs="Arial"/>
          <w:sz w:val="22"/>
          <w:szCs w:val="22"/>
        </w:rPr>
      </w:pPr>
      <w:r w:rsidRPr="00A03DB8">
        <w:rPr>
          <w:rFonts w:ascii="Gotham" w:hAnsi="Gotham" w:cs="Arial"/>
          <w:sz w:val="22"/>
          <w:szCs w:val="22"/>
        </w:rPr>
        <w:t>Por falta de interés en el desempeño de su cargo, documentada por el propio  Consejo;</w:t>
      </w:r>
    </w:p>
    <w:p w:rsidR="00202CAF" w:rsidRDefault="00A03DB8" w:rsidP="00202CAF">
      <w:pPr>
        <w:pStyle w:val="Prrafodelista"/>
        <w:numPr>
          <w:ilvl w:val="0"/>
          <w:numId w:val="180"/>
        </w:numPr>
        <w:ind w:left="709"/>
        <w:jc w:val="both"/>
        <w:rPr>
          <w:rFonts w:ascii="Gotham" w:hAnsi="Gotham" w:cs="Arial"/>
          <w:sz w:val="22"/>
          <w:szCs w:val="22"/>
        </w:rPr>
      </w:pPr>
      <w:r w:rsidRPr="00A03DB8">
        <w:rPr>
          <w:rFonts w:ascii="Gotham" w:hAnsi="Gotham" w:cs="Arial"/>
          <w:sz w:val="22"/>
          <w:szCs w:val="22"/>
        </w:rPr>
        <w:t>Por utilizar el cargo de manera incorrecta para la obtención de algún  lucro  o  tráfico de influencias;</w:t>
      </w:r>
    </w:p>
    <w:p w:rsidR="00202CAF" w:rsidRDefault="00A03DB8" w:rsidP="00202CAF">
      <w:pPr>
        <w:pStyle w:val="Prrafodelista"/>
        <w:numPr>
          <w:ilvl w:val="0"/>
          <w:numId w:val="180"/>
        </w:numPr>
        <w:ind w:left="709"/>
        <w:jc w:val="both"/>
        <w:rPr>
          <w:rFonts w:ascii="Gotham" w:hAnsi="Gotham" w:cs="Arial"/>
          <w:sz w:val="22"/>
          <w:szCs w:val="22"/>
        </w:rPr>
      </w:pPr>
      <w:r w:rsidRPr="00202CAF">
        <w:rPr>
          <w:rFonts w:ascii="Gotham" w:hAnsi="Gotham" w:cs="Arial"/>
          <w:sz w:val="22"/>
          <w:szCs w:val="22"/>
        </w:rPr>
        <w:t>Por dejar de cumplir con alguno de los requisitos para ser designado consejero, de acuerdo al presente reglamento;</w:t>
      </w:r>
    </w:p>
    <w:p w:rsidR="00202CAF" w:rsidRDefault="00A03DB8" w:rsidP="00202CAF">
      <w:pPr>
        <w:pStyle w:val="Prrafodelista"/>
        <w:numPr>
          <w:ilvl w:val="0"/>
          <w:numId w:val="180"/>
        </w:numPr>
        <w:ind w:left="709"/>
        <w:jc w:val="both"/>
        <w:rPr>
          <w:rFonts w:ascii="Gotham" w:hAnsi="Gotham" w:cs="Arial"/>
          <w:sz w:val="22"/>
          <w:szCs w:val="22"/>
        </w:rPr>
      </w:pPr>
      <w:r w:rsidRPr="00202CAF">
        <w:rPr>
          <w:rFonts w:ascii="Gotham" w:hAnsi="Gotham" w:cs="Arial"/>
          <w:sz w:val="22"/>
          <w:szCs w:val="22"/>
        </w:rPr>
        <w:t>Por haberse conducido con falsedad en el cumplimiento de los requisitos  establecidos en</w:t>
      </w:r>
      <w:r w:rsidR="00202CAF">
        <w:rPr>
          <w:rFonts w:ascii="Gotham" w:hAnsi="Gotham" w:cs="Arial"/>
          <w:sz w:val="22"/>
          <w:szCs w:val="22"/>
        </w:rPr>
        <w:t xml:space="preserve"> </w:t>
      </w:r>
      <w:r w:rsidRPr="00202CAF">
        <w:rPr>
          <w:rFonts w:ascii="Gotham" w:hAnsi="Gotham" w:cs="Arial"/>
          <w:sz w:val="22"/>
          <w:szCs w:val="22"/>
        </w:rPr>
        <w:t>la convocatoria por la cual participó para ser electo consejero; y</w:t>
      </w:r>
    </w:p>
    <w:p w:rsidR="00A03DB8" w:rsidRPr="00202CAF" w:rsidRDefault="00A03DB8" w:rsidP="00202CAF">
      <w:pPr>
        <w:pStyle w:val="Prrafodelista"/>
        <w:numPr>
          <w:ilvl w:val="0"/>
          <w:numId w:val="180"/>
        </w:numPr>
        <w:ind w:left="709"/>
        <w:jc w:val="both"/>
        <w:rPr>
          <w:rFonts w:ascii="Gotham" w:hAnsi="Gotham" w:cs="Arial"/>
          <w:sz w:val="22"/>
          <w:szCs w:val="22"/>
        </w:rPr>
      </w:pPr>
      <w:r w:rsidRPr="00202CAF">
        <w:rPr>
          <w:rFonts w:ascii="Gotham" w:hAnsi="Gotham" w:cs="Arial"/>
          <w:sz w:val="22"/>
          <w:szCs w:val="22"/>
        </w:rPr>
        <w:lastRenderedPageBreak/>
        <w:t>Por incumplimiento de cualquiera de las obligaciones derivadas del presente ordenamiento o de trabajos encomendados por el Consejo.</w:t>
      </w:r>
    </w:p>
    <w:p w:rsidR="00A03DB8" w:rsidRPr="00A03DB8" w:rsidRDefault="00A03DB8" w:rsidP="00A03DB8">
      <w:pPr>
        <w:jc w:val="both"/>
        <w:rPr>
          <w:rFonts w:ascii="Gotham" w:hAnsi="Gotham" w:cs="Arial"/>
          <w:sz w:val="22"/>
          <w:szCs w:val="22"/>
        </w:rPr>
      </w:pPr>
    </w:p>
    <w:p w:rsidR="00A03DB8" w:rsidRPr="00A03DB8" w:rsidRDefault="00202CAF" w:rsidP="00202CAF">
      <w:pPr>
        <w:pStyle w:val="Ttulo1"/>
      </w:pPr>
      <w:bookmarkStart w:id="16" w:name="_Toc40950520"/>
      <w:r>
        <w:t xml:space="preserve">TÍTULO QUINTO. </w:t>
      </w:r>
      <w:r>
        <w:br/>
      </w:r>
      <w:r w:rsidR="00A03DB8" w:rsidRPr="00A03DB8">
        <w:t>DE LAS RESPONSABILIDADES Y SANCIONES</w:t>
      </w:r>
      <w:bookmarkEnd w:id="16"/>
    </w:p>
    <w:p w:rsidR="00A03DB8" w:rsidRPr="00A03DB8" w:rsidRDefault="00A03DB8" w:rsidP="00A03DB8">
      <w:pPr>
        <w:jc w:val="both"/>
        <w:rPr>
          <w:rFonts w:ascii="Gotham" w:hAnsi="Gotham" w:cs="Arial"/>
          <w:sz w:val="22"/>
          <w:szCs w:val="22"/>
        </w:rPr>
      </w:pPr>
    </w:p>
    <w:p w:rsidR="00A03DB8" w:rsidRPr="00202CAF" w:rsidRDefault="00202CAF" w:rsidP="00202CAF">
      <w:pPr>
        <w:pStyle w:val="Ttulo2"/>
        <w:rPr>
          <w:sz w:val="24"/>
        </w:rPr>
      </w:pPr>
      <w:bookmarkStart w:id="17" w:name="_Toc40950521"/>
      <w:r w:rsidRPr="00202CAF">
        <w:rPr>
          <w:sz w:val="24"/>
        </w:rPr>
        <w:t xml:space="preserve">CAPÍTULO ÚNICO </w:t>
      </w:r>
      <w:r w:rsidR="00A03DB8" w:rsidRPr="00202CAF">
        <w:rPr>
          <w:sz w:val="24"/>
        </w:rPr>
        <w:t>De las Responsabilidades y Sanciones</w:t>
      </w:r>
      <w:bookmarkEnd w:id="17"/>
    </w:p>
    <w:p w:rsidR="00A03DB8" w:rsidRPr="00A03DB8" w:rsidRDefault="00A03DB8" w:rsidP="00A03DB8">
      <w:pPr>
        <w:jc w:val="both"/>
        <w:rPr>
          <w:rFonts w:ascii="Gotham" w:hAnsi="Gotham" w:cs="Arial"/>
          <w:sz w:val="22"/>
          <w:szCs w:val="22"/>
        </w:rPr>
      </w:pPr>
    </w:p>
    <w:p w:rsidR="00A03DB8" w:rsidRPr="00A03DB8" w:rsidRDefault="00A03DB8" w:rsidP="00A03DB8">
      <w:pPr>
        <w:jc w:val="both"/>
        <w:rPr>
          <w:rFonts w:ascii="Gotham" w:hAnsi="Gotham" w:cs="Arial"/>
          <w:sz w:val="22"/>
          <w:szCs w:val="22"/>
        </w:rPr>
      </w:pPr>
      <w:r w:rsidRPr="00A03DB8">
        <w:rPr>
          <w:rFonts w:ascii="Gotham" w:hAnsi="Gotham" w:cs="Arial"/>
          <w:sz w:val="22"/>
          <w:szCs w:val="22"/>
        </w:rPr>
        <w:t>Artículo 48. Procedimiento de responsabilidad.</w:t>
      </w:r>
    </w:p>
    <w:p w:rsidR="00202CAF" w:rsidRDefault="00202CAF" w:rsidP="00A03DB8">
      <w:pPr>
        <w:jc w:val="both"/>
        <w:rPr>
          <w:rFonts w:ascii="Gotham" w:hAnsi="Gotham" w:cs="Arial"/>
          <w:sz w:val="22"/>
          <w:szCs w:val="22"/>
        </w:rPr>
      </w:pPr>
    </w:p>
    <w:p w:rsidR="00A03DB8" w:rsidRDefault="00A03DB8" w:rsidP="00A03DB8">
      <w:pPr>
        <w:jc w:val="both"/>
        <w:rPr>
          <w:rFonts w:ascii="Gotham" w:hAnsi="Gotham" w:cs="Arial"/>
          <w:sz w:val="22"/>
          <w:szCs w:val="22"/>
        </w:rPr>
      </w:pPr>
      <w:r w:rsidRPr="00A03DB8">
        <w:rPr>
          <w:rFonts w:ascii="Gotham" w:hAnsi="Gotham" w:cs="Arial"/>
          <w:sz w:val="22"/>
          <w:szCs w:val="22"/>
        </w:rPr>
        <w:t>El Comité, con base en la resolución que emita sobre la inexistencia de información, dará vista a la Contraloría Municipal y Sindicatura, para iniciar el procedimiento de responsabilidad administrativa, civil o penal que corresponda, de conformidad con la legislación en la materia.</w:t>
      </w:r>
    </w:p>
    <w:p w:rsidR="00202CAF" w:rsidRDefault="00202CAF" w:rsidP="00A03DB8">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Artículo 49. De las Infracciones.</w:t>
      </w:r>
    </w:p>
    <w:p w:rsid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Serán infracciones de los titulares de los Sujetos Obligados, del Comité de Transparencia y   de las Unidades Administrativas, las señaladas en los artículos 119, 120 y 121 de la Ley.</w:t>
      </w:r>
    </w:p>
    <w:p w:rsid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Serán infracciones de los titulares de las Unidades Administrativas, las señaladas en el artículo 122 de la Ley.</w:t>
      </w:r>
    </w:p>
    <w:p w:rsidR="00202CAF" w:rsidRP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Artículo 50. Sanciones.</w:t>
      </w:r>
    </w:p>
    <w:p w:rsid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Las infracciones antes señaladas serán sancionadas conforme a lo establecido en los artículos 123, 124, 125 y 126 de la Ley.</w:t>
      </w:r>
    </w:p>
    <w:p w:rsidR="00202CAF" w:rsidRP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Artículo 51. Responsabilidades Penal, Civil y Política</w:t>
      </w:r>
      <w:r>
        <w:rPr>
          <w:rFonts w:ascii="Gotham" w:hAnsi="Gotham" w:cs="Arial"/>
          <w:sz w:val="22"/>
          <w:szCs w:val="22"/>
        </w:rPr>
        <w:t>.</w:t>
      </w:r>
    </w:p>
    <w:p w:rsidR="00202CAF" w:rsidRDefault="00202CAF" w:rsidP="00202CAF">
      <w:pPr>
        <w:jc w:val="both"/>
        <w:rPr>
          <w:rFonts w:ascii="Gotham" w:hAnsi="Gotham" w:cs="Arial"/>
          <w:sz w:val="22"/>
          <w:szCs w:val="22"/>
        </w:rPr>
      </w:pPr>
      <w:r w:rsidRPr="00202CAF">
        <w:rPr>
          <w:rFonts w:ascii="Gotham" w:hAnsi="Gotham" w:cs="Arial"/>
          <w:sz w:val="22"/>
          <w:szCs w:val="22"/>
        </w:rPr>
        <w:t>Los servidores públicos del Ayuntamiento serán sujetos de responsabilidad penal, civil y política conforme a lo establecido en la Ley.</w:t>
      </w:r>
    </w:p>
    <w:p w:rsidR="00202CAF" w:rsidRDefault="00202CAF" w:rsidP="00202CAF">
      <w:pPr>
        <w:jc w:val="both"/>
        <w:rPr>
          <w:rFonts w:ascii="Gotham" w:hAnsi="Gotham" w:cs="Arial"/>
          <w:sz w:val="22"/>
          <w:szCs w:val="22"/>
        </w:rPr>
      </w:pPr>
    </w:p>
    <w:p w:rsidR="0047312E" w:rsidRDefault="0047312E" w:rsidP="00202CAF">
      <w:pPr>
        <w:pStyle w:val="Ttulo1"/>
      </w:pPr>
      <w:bookmarkStart w:id="18" w:name="_Toc40950522"/>
    </w:p>
    <w:p w:rsidR="0047312E" w:rsidRDefault="0047312E" w:rsidP="0047312E">
      <w:pPr>
        <w:rPr>
          <w:lang w:val="es-ES_tradnl"/>
        </w:rPr>
      </w:pPr>
    </w:p>
    <w:p w:rsidR="0047312E" w:rsidRDefault="0047312E" w:rsidP="0047312E">
      <w:pPr>
        <w:rPr>
          <w:lang w:val="es-ES_tradnl"/>
        </w:rPr>
      </w:pPr>
    </w:p>
    <w:p w:rsidR="0047312E" w:rsidRDefault="0047312E" w:rsidP="0047312E">
      <w:pPr>
        <w:rPr>
          <w:lang w:val="es-ES_tradnl"/>
        </w:rPr>
      </w:pPr>
    </w:p>
    <w:p w:rsidR="0047312E" w:rsidRDefault="0047312E" w:rsidP="0047312E">
      <w:pPr>
        <w:rPr>
          <w:lang w:val="es-ES_tradnl"/>
        </w:rPr>
      </w:pPr>
    </w:p>
    <w:p w:rsidR="0047312E" w:rsidRDefault="0047312E" w:rsidP="0047312E">
      <w:pPr>
        <w:rPr>
          <w:lang w:val="es-ES_tradnl"/>
        </w:rPr>
      </w:pPr>
    </w:p>
    <w:p w:rsidR="0047312E" w:rsidRPr="0047312E" w:rsidRDefault="0047312E" w:rsidP="0047312E">
      <w:pPr>
        <w:rPr>
          <w:lang w:val="es-ES_tradnl"/>
        </w:rPr>
        <w:sectPr w:rsidR="0047312E" w:rsidRPr="0047312E" w:rsidSect="00D61F65">
          <w:type w:val="continuous"/>
          <w:pgSz w:w="12240" w:h="15840"/>
          <w:pgMar w:top="3393" w:right="1325" w:bottom="1417" w:left="1843" w:header="709" w:footer="1384" w:gutter="0"/>
          <w:cols w:num="2" w:space="708"/>
          <w:docGrid w:linePitch="360"/>
        </w:sectPr>
      </w:pPr>
    </w:p>
    <w:p w:rsidR="00202CAF" w:rsidRPr="00202CAF" w:rsidRDefault="00202CAF" w:rsidP="00202CAF">
      <w:pPr>
        <w:pStyle w:val="Ttulo1"/>
      </w:pPr>
      <w:r w:rsidRPr="00202CAF">
        <w:lastRenderedPageBreak/>
        <w:t>TRANSITORIOS</w:t>
      </w:r>
      <w:bookmarkEnd w:id="18"/>
    </w:p>
    <w:p w:rsidR="00202CAF" w:rsidRP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PRIMERO.- Publíquense la presente reforma en la Gaceta Municipal de Tonalá, Jalisco.</w:t>
      </w:r>
    </w:p>
    <w:p w:rsidR="00202CAF" w:rsidRP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SEGUNDO.- La presente reforma entrará en vigor al día siguiente de su publicación en la Gaceta Municipal de Tonalá, Jalisco.</w:t>
      </w:r>
    </w:p>
    <w:p w:rsidR="00202CAF" w:rsidRP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TERCERO.- Quedan derogadas todas las disposiciones de orden municipal que se opongan o contravengan lo establecido en la reforma aprobada.</w:t>
      </w:r>
    </w:p>
    <w:p w:rsidR="00202CAF" w:rsidRPr="00202CAF" w:rsidRDefault="00202CAF" w:rsidP="00202CAF">
      <w:pPr>
        <w:jc w:val="both"/>
        <w:rPr>
          <w:rFonts w:ascii="Gotham" w:hAnsi="Gotham" w:cs="Arial"/>
          <w:sz w:val="22"/>
          <w:szCs w:val="22"/>
        </w:rPr>
      </w:pPr>
    </w:p>
    <w:p w:rsidR="00202CAF" w:rsidRPr="00202CAF" w:rsidRDefault="00202CAF" w:rsidP="00202CAF">
      <w:pPr>
        <w:jc w:val="both"/>
        <w:rPr>
          <w:rFonts w:ascii="Gotham" w:hAnsi="Gotham" w:cs="Arial"/>
          <w:sz w:val="22"/>
          <w:szCs w:val="22"/>
        </w:rPr>
      </w:pPr>
      <w:r w:rsidRPr="00202CAF">
        <w:rPr>
          <w:rFonts w:ascii="Gotham" w:hAnsi="Gotham" w:cs="Arial"/>
          <w:sz w:val="22"/>
          <w:szCs w:val="22"/>
        </w:rPr>
        <w:t>CUARTO.- Una vez publicada la presente reforma remítase, mediante oficio, un tanto de la misma al Congreso del Estado de Jalisco, para el cumplimiento de los efectos ordenados en el artículo 42, fracción VII, de la Ley del Gobierno y la Administración Pública Municipal del Estado de Jalisco.</w:t>
      </w:r>
    </w:p>
    <w:p w:rsidR="00202CAF" w:rsidRPr="00202CAF" w:rsidRDefault="00202CAF" w:rsidP="00202CAF">
      <w:pPr>
        <w:jc w:val="both"/>
        <w:rPr>
          <w:rFonts w:ascii="Gotham" w:hAnsi="Gotham" w:cs="Arial"/>
          <w:sz w:val="22"/>
          <w:szCs w:val="22"/>
        </w:rPr>
      </w:pPr>
    </w:p>
    <w:p w:rsidR="00202CAF" w:rsidRDefault="00202CAF" w:rsidP="00202CAF">
      <w:pPr>
        <w:jc w:val="both"/>
        <w:rPr>
          <w:rFonts w:ascii="Gotham" w:hAnsi="Gotham" w:cs="Arial"/>
          <w:sz w:val="22"/>
          <w:szCs w:val="22"/>
        </w:rPr>
      </w:pPr>
      <w:r w:rsidRPr="00202CAF">
        <w:rPr>
          <w:rFonts w:ascii="Gotham" w:hAnsi="Gotham" w:cs="Arial"/>
          <w:sz w:val="22"/>
          <w:szCs w:val="22"/>
        </w:rPr>
        <w:t>QUINTO.- La Dirección de Transparencia contará con un plazo de noventa días naturales, contados a partir de la publicación de la reforma aprobada, para garantizar el cumplimiento de lo establecido en el presente ordenamiento.</w:t>
      </w:r>
    </w:p>
    <w:p w:rsidR="0047312E" w:rsidRDefault="0047312E" w:rsidP="00202CAF">
      <w:pPr>
        <w:jc w:val="both"/>
        <w:rPr>
          <w:rFonts w:ascii="Gotham" w:hAnsi="Gotham" w:cs="Arial"/>
          <w:sz w:val="22"/>
          <w:szCs w:val="22"/>
        </w:rPr>
      </w:pPr>
    </w:p>
    <w:p w:rsidR="0047312E" w:rsidRDefault="0047312E" w:rsidP="0047312E">
      <w:pPr>
        <w:rPr>
          <w:rFonts w:ascii="Gotham" w:hAnsi="Gotham"/>
          <w:b/>
        </w:rPr>
      </w:pPr>
      <w:r w:rsidRPr="00C71B10">
        <w:rPr>
          <w:rFonts w:ascii="Gotham" w:hAnsi="Gotham"/>
          <w:b/>
        </w:rPr>
        <w:t xml:space="preserve">En mérito de lo anterior, mando se imprima, publique, divulgue y se le dé el debido cumplimiento. </w:t>
      </w:r>
    </w:p>
    <w:p w:rsidR="0047312E" w:rsidRDefault="0047312E" w:rsidP="0047312E">
      <w:pPr>
        <w:rPr>
          <w:rFonts w:ascii="Gotham" w:hAnsi="Gotham"/>
          <w:b/>
        </w:rPr>
      </w:pPr>
    </w:p>
    <w:p w:rsidR="0047312E" w:rsidRDefault="0047312E" w:rsidP="0047312E">
      <w:pPr>
        <w:rPr>
          <w:rFonts w:ascii="Gotham" w:hAnsi="Gotham"/>
          <w:b/>
        </w:rPr>
      </w:pPr>
    </w:p>
    <w:p w:rsidR="0047312E" w:rsidRDefault="0047312E" w:rsidP="0047312E">
      <w:pPr>
        <w:jc w:val="center"/>
        <w:rPr>
          <w:rFonts w:ascii="Gotham" w:hAnsi="Gotham"/>
          <w:b/>
        </w:rPr>
      </w:pPr>
      <w:r>
        <w:rPr>
          <w:rFonts w:ascii="Gotham" w:hAnsi="Gotham"/>
          <w:b/>
        </w:rPr>
        <w:t>Emitido el día 18</w:t>
      </w:r>
      <w:r w:rsidRPr="00C71B10">
        <w:rPr>
          <w:rFonts w:ascii="Gotham" w:hAnsi="Gotham"/>
          <w:b/>
        </w:rPr>
        <w:t xml:space="preserve"> de </w:t>
      </w:r>
      <w:r>
        <w:rPr>
          <w:rFonts w:ascii="Gotham" w:hAnsi="Gotham"/>
          <w:b/>
        </w:rPr>
        <w:t>mayo de 2020</w:t>
      </w:r>
      <w:r w:rsidRPr="00C71B10">
        <w:rPr>
          <w:rFonts w:ascii="Gotham" w:hAnsi="Gotham"/>
          <w:b/>
        </w:rPr>
        <w:t xml:space="preserve">, en la ciudad de </w:t>
      </w:r>
      <w:r>
        <w:rPr>
          <w:rFonts w:ascii="Gotham" w:hAnsi="Gotham"/>
          <w:b/>
        </w:rPr>
        <w:t>Tonalá</w:t>
      </w:r>
      <w:r w:rsidRPr="00C71B10">
        <w:rPr>
          <w:rFonts w:ascii="Gotham" w:hAnsi="Gotham"/>
          <w:b/>
        </w:rPr>
        <w:t>, Jalisco, México.</w:t>
      </w:r>
    </w:p>
    <w:p w:rsidR="0047312E" w:rsidRDefault="0047312E" w:rsidP="0047312E">
      <w:pPr>
        <w:jc w:val="center"/>
        <w:rPr>
          <w:rFonts w:ascii="Gotham" w:hAnsi="Gotham"/>
          <w:b/>
        </w:rPr>
      </w:pPr>
    </w:p>
    <w:p w:rsidR="0047312E" w:rsidRDefault="0047312E" w:rsidP="0047312E">
      <w:pPr>
        <w:jc w:val="center"/>
        <w:rPr>
          <w:rFonts w:ascii="Gotham" w:hAnsi="Gotham"/>
          <w:b/>
        </w:rPr>
      </w:pPr>
    </w:p>
    <w:p w:rsidR="0047312E" w:rsidRDefault="0047312E" w:rsidP="0047312E">
      <w:pPr>
        <w:jc w:val="center"/>
        <w:rPr>
          <w:rFonts w:ascii="Gotham" w:hAnsi="Gotham"/>
          <w:b/>
        </w:rPr>
      </w:pPr>
      <w:r>
        <w:rPr>
          <w:rFonts w:ascii="Gotham" w:hAnsi="Gotham"/>
          <w:b/>
        </w:rPr>
        <w:t>(Rúbrica)</w:t>
      </w:r>
    </w:p>
    <w:p w:rsidR="0047312E" w:rsidRDefault="0047312E" w:rsidP="0047312E">
      <w:pPr>
        <w:jc w:val="center"/>
        <w:rPr>
          <w:rFonts w:ascii="Gotham" w:hAnsi="Gotham"/>
          <w:b/>
        </w:rPr>
      </w:pPr>
      <w:r>
        <w:rPr>
          <w:rFonts w:ascii="Gotham" w:hAnsi="Gotham"/>
          <w:b/>
        </w:rPr>
        <w:t>LICENCIADO MANUEL SALVADOR ROMERO CUEVA</w:t>
      </w:r>
      <w:bookmarkStart w:id="19" w:name="_GoBack"/>
      <w:bookmarkEnd w:id="19"/>
    </w:p>
    <w:p w:rsidR="0047312E" w:rsidRPr="00A03DB8" w:rsidRDefault="0047312E" w:rsidP="00202CAF">
      <w:pPr>
        <w:jc w:val="both"/>
        <w:rPr>
          <w:rFonts w:ascii="Gotham" w:hAnsi="Gotham" w:cs="Arial"/>
          <w:sz w:val="22"/>
          <w:szCs w:val="22"/>
        </w:rPr>
      </w:pPr>
    </w:p>
    <w:sectPr w:rsidR="0047312E" w:rsidRPr="00A03DB8" w:rsidSect="0047312E">
      <w:type w:val="continuous"/>
      <w:pgSz w:w="12240" w:h="15840"/>
      <w:pgMar w:top="3393" w:right="1325" w:bottom="1417" w:left="1843" w:header="709" w:footer="1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515" w:rsidRDefault="00481515" w:rsidP="00A0571D">
      <w:r>
        <w:separator/>
      </w:r>
    </w:p>
  </w:endnote>
  <w:endnote w:type="continuationSeparator" w:id="0">
    <w:p w:rsidR="00481515" w:rsidRDefault="00481515" w:rsidP="00A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ouvenir Lt BT">
    <w:altName w:val="Georgia"/>
    <w:charset w:val="00"/>
    <w:family w:val="roman"/>
    <w:pitch w:val="variable"/>
    <w:sig w:usb0="00000007" w:usb1="00000000" w:usb2="00000000" w:usb3="00000000" w:csb0="00000011" w:csb1="00000000"/>
  </w:font>
  <w:font w:name="Gotham">
    <w:altName w:val="Times New Roman"/>
    <w:panose1 w:val="02000504050000020004"/>
    <w:charset w:val="00"/>
    <w:family w:val="auto"/>
    <w:pitch w:val="variable"/>
    <w:sig w:usb0="800000AF" w:usb1="50000048" w:usb2="00000000" w:usb3="00000000" w:csb0="00000119"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0"/>
    <w:family w:val="modern"/>
    <w:pitch w:val="fixed"/>
  </w:font>
  <w:font w:name="NSimSun">
    <w:panose1 w:val="02010609030101010101"/>
    <w:charset w:val="86"/>
    <w:family w:val="modern"/>
    <w:pitch w:val="fixed"/>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charset w:val="00"/>
    <w:family w:val="roman"/>
    <w:pitch w:val="variable"/>
  </w:font>
  <w:font w:name="DejaVu Sans">
    <w:charset w:val="00"/>
    <w:family w:val="swiss"/>
    <w:pitch w:val="variable"/>
    <w:sig w:usb0="E7000EFF" w:usb1="5200FDFF" w:usb2="0A042021" w:usb3="00000000" w:csb0="000001B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A00002EF" w:usb1="4000004B" w:usb2="00000000" w:usb3="00000000" w:csb0="0000019F" w:csb1="00000000"/>
  </w:font>
  <w:font w:name="Avenir Next">
    <w:altName w:val="Avenir Next"/>
    <w:panose1 w:val="00000000000000000000"/>
    <w:charset w:val="00"/>
    <w:family w:val="swiss"/>
    <w:notTrueType/>
    <w:pitch w:val="default"/>
    <w:sig w:usb0="00000003" w:usb1="00000000" w:usb2="00000000" w:usb3="00000000" w:csb0="00000001" w:csb1="00000000"/>
  </w:font>
  <w:font w:name="Gotham Black">
    <w:panose1 w:val="00000000000000000000"/>
    <w:charset w:val="00"/>
    <w:family w:val="modern"/>
    <w:notTrueType/>
    <w:pitch w:val="variable"/>
    <w:sig w:usb0="800000AF" w:usb1="50000048" w:usb2="00000000" w:usb3="00000000" w:csb0="00000111" w:csb1="00000000"/>
  </w:font>
  <w:font w:name="Gotham Book">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056454"/>
      <w:docPartObj>
        <w:docPartGallery w:val="Page Numbers (Bottom of Page)"/>
        <w:docPartUnique/>
      </w:docPartObj>
    </w:sdtPr>
    <w:sdtContent>
      <w:p w:rsidR="00202CAF" w:rsidRDefault="00202CAF">
        <w:pPr>
          <w:pStyle w:val="Piedepgina"/>
          <w:jc w:val="center"/>
        </w:pPr>
        <w:r>
          <w:fldChar w:fldCharType="begin"/>
        </w:r>
        <w:r>
          <w:instrText>PAGE   \* MERGEFORMAT</w:instrText>
        </w:r>
        <w:r>
          <w:fldChar w:fldCharType="separate"/>
        </w:r>
        <w:r w:rsidR="0062549D">
          <w:rPr>
            <w:noProof/>
          </w:rPr>
          <w:t>1</w:t>
        </w:r>
        <w:r>
          <w:fldChar w:fldCharType="end"/>
        </w:r>
      </w:p>
    </w:sdtContent>
  </w:sdt>
  <w:p w:rsidR="00202CAF" w:rsidRDefault="00202C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515" w:rsidRDefault="00481515" w:rsidP="00A0571D">
      <w:r>
        <w:separator/>
      </w:r>
    </w:p>
  </w:footnote>
  <w:footnote w:type="continuationSeparator" w:id="0">
    <w:p w:rsidR="00481515" w:rsidRDefault="00481515" w:rsidP="00A0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AF" w:rsidRDefault="00202CAF"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202CAF" w:rsidRDefault="00202CAF"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202CAF" w:rsidRDefault="00202CAF"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202CAF" w:rsidRDefault="00202CAF" w:rsidP="00A0571D">
    <w:pPr>
      <w:spacing w:before="31" w:line="420" w:lineRule="exact"/>
      <w:ind w:left="-142" w:right="6711" w:firstLine="284"/>
      <w:jc w:val="center"/>
      <w:rPr>
        <w:rFonts w:ascii="Gotham Black" w:eastAsia="Gotham Black" w:hAnsi="Gotham Black" w:cs="Gotham Black"/>
        <w:color w:val="85959C"/>
        <w:spacing w:val="20"/>
        <w:w w:val="101"/>
        <w:position w:val="-2"/>
        <w:sz w:val="40"/>
        <w:szCs w:val="40"/>
        <w:lang w:val="es-MX"/>
      </w:rPr>
    </w:pPr>
    <w:r>
      <w:rPr>
        <w:noProof/>
        <w:lang w:val="es-MX" w:eastAsia="es-MX"/>
      </w:rPr>
      <mc:AlternateContent>
        <mc:Choice Requires="wps">
          <w:drawing>
            <wp:anchor distT="45720" distB="45720" distL="114300" distR="114300" simplePos="0" relativeHeight="251661312" behindDoc="0" locked="0" layoutInCell="1" allowOverlap="1" wp14:anchorId="477F3A34" wp14:editId="76E8B8D3">
              <wp:simplePos x="0" y="0"/>
              <wp:positionH relativeFrom="column">
                <wp:posOffset>1882140</wp:posOffset>
              </wp:positionH>
              <wp:positionV relativeFrom="paragraph">
                <wp:posOffset>259715</wp:posOffset>
              </wp:positionV>
              <wp:extent cx="4714875" cy="38481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84810"/>
                      </a:xfrm>
                      <a:prstGeom prst="rect">
                        <a:avLst/>
                      </a:prstGeom>
                      <a:noFill/>
                      <a:ln w="9525">
                        <a:noFill/>
                        <a:miter lim="800000"/>
                        <a:headEnd/>
                        <a:tailEnd/>
                      </a:ln>
                    </wps:spPr>
                    <wps:txbx>
                      <w:txbxContent>
                        <w:p w:rsidR="00202CAF" w:rsidRDefault="00202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F3A34" id="_x0000_t202" coordsize="21600,21600" o:spt="202" path="m,l,21600r21600,l21600,xe">
              <v:stroke joinstyle="miter"/>
              <v:path gradientshapeok="t" o:connecttype="rect"/>
            </v:shapetype>
            <v:shape id="Cuadro de texto 2" o:spid="_x0000_s1026" type="#_x0000_t202" style="position:absolute;left:0;text-align:left;margin-left:148.2pt;margin-top:20.45pt;width:371.25pt;height:3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" filled="f" stroked="f">
              <v:textbox>
                <w:txbxContent>
                  <w:p w:rsidR="00202CAF" w:rsidRDefault="00202CAF"/>
                </w:txbxContent>
              </v:textbox>
              <w10:wrap type="square"/>
            </v:shape>
          </w:pict>
        </mc:Fallback>
      </mc:AlternateContent>
    </w:r>
  </w:p>
  <w:p w:rsidR="00202CAF" w:rsidRPr="00322675" w:rsidRDefault="00202CAF" w:rsidP="00A0571D">
    <w:pPr>
      <w:spacing w:before="31" w:line="420" w:lineRule="exact"/>
      <w:ind w:left="142" w:right="6711"/>
      <w:jc w:val="center"/>
      <w:rPr>
        <w:rFonts w:ascii="Gotham Black" w:eastAsia="Gotham Black" w:hAnsi="Gotham Black" w:cs="Gotham Black"/>
        <w:sz w:val="40"/>
        <w:szCs w:val="40"/>
        <w:lang w:val="es-MX"/>
      </w:rPr>
    </w:pPr>
    <w:r w:rsidRPr="00322675">
      <w:rPr>
        <w:rFonts w:ascii="Gotham Black" w:eastAsia="Gotham Black" w:hAnsi="Gotham Black" w:cs="Gotham Black"/>
        <w:color w:val="85959C"/>
        <w:spacing w:val="20"/>
        <w:w w:val="101"/>
        <w:position w:val="-2"/>
        <w:sz w:val="40"/>
        <w:szCs w:val="40"/>
        <w:lang w:val="es-MX"/>
      </w:rPr>
      <w:t>T</w:t>
    </w:r>
    <w:r w:rsidRPr="00322675">
      <w:rPr>
        <w:rFonts w:ascii="Gotham Black" w:eastAsia="Gotham Black" w:hAnsi="Gotham Black" w:cs="Gotham Black"/>
        <w:color w:val="85959C"/>
        <w:spacing w:val="33"/>
        <w:w w:val="101"/>
        <w:position w:val="-2"/>
        <w:sz w:val="40"/>
        <w:szCs w:val="40"/>
        <w:lang w:val="es-MX"/>
      </w:rPr>
      <w:t>ONAL</w:t>
    </w:r>
    <w:r w:rsidRPr="00322675">
      <w:rPr>
        <w:rFonts w:ascii="Gotham Black" w:eastAsia="Gotham Black" w:hAnsi="Gotham Black" w:cs="Gotham Black"/>
        <w:color w:val="85959C"/>
        <w:w w:val="101"/>
        <w:position w:val="-2"/>
        <w:sz w:val="40"/>
        <w:szCs w:val="40"/>
        <w:lang w:val="es-MX"/>
      </w:rPr>
      <w:t>Á</w:t>
    </w:r>
    <w:r w:rsidRPr="00322675">
      <w:rPr>
        <w:rFonts w:ascii="Gotham Black" w:eastAsia="Gotham Black" w:hAnsi="Gotham Black" w:cs="Gotham Black"/>
        <w:color w:val="85959C"/>
        <w:spacing w:val="-78"/>
        <w:position w:val="-2"/>
        <w:sz w:val="40"/>
        <w:szCs w:val="40"/>
        <w:lang w:val="es-MX"/>
      </w:rPr>
      <w:t xml:space="preserve"> </w:t>
    </w:r>
  </w:p>
  <w:p w:rsidR="00202CAF" w:rsidRPr="00322675" w:rsidRDefault="00202CAF" w:rsidP="00A0571D">
    <w:pPr>
      <w:spacing w:line="100" w:lineRule="exact"/>
      <w:ind w:left="284" w:right="6853" w:hanging="426"/>
      <w:jc w:val="center"/>
      <w:rPr>
        <w:rFonts w:ascii="Gotham Book" w:eastAsia="Gotham Book" w:hAnsi="Gotham Book" w:cs="Gotham Book"/>
        <w:sz w:val="12"/>
        <w:szCs w:val="12"/>
        <w:lang w:val="es-MX"/>
      </w:rPr>
    </w:pPr>
    <w:r w:rsidRPr="00322675">
      <w:rPr>
        <w:rFonts w:ascii="Gotham Book" w:eastAsia="Gotham Book" w:hAnsi="Gotham Book" w:cs="Gotham Book"/>
        <w:color w:val="85959C"/>
        <w:spacing w:val="5"/>
        <w:sz w:val="12"/>
        <w:szCs w:val="12"/>
        <w:lang w:val="es-MX"/>
      </w:rPr>
      <w:t>Gobiern</w:t>
    </w:r>
    <w:r w:rsidRPr="00322675">
      <w:rPr>
        <w:rFonts w:ascii="Gotham Book" w:eastAsia="Gotham Book" w:hAnsi="Gotham Book" w:cs="Gotham Book"/>
        <w:color w:val="85959C"/>
        <w:sz w:val="12"/>
        <w:szCs w:val="12"/>
        <w:lang w:val="es-MX"/>
      </w:rPr>
      <w:t>o</w:t>
    </w:r>
    <w:r w:rsidRPr="00322675">
      <w:rPr>
        <w:rFonts w:ascii="Gotham Book" w:eastAsia="Gotham Book" w:hAnsi="Gotham Book" w:cs="Gotham Book"/>
        <w:color w:val="85959C"/>
        <w:spacing w:val="9"/>
        <w:sz w:val="12"/>
        <w:szCs w:val="12"/>
        <w:lang w:val="es-MX"/>
      </w:rPr>
      <w:t xml:space="preserve"> </w:t>
    </w:r>
    <w:r w:rsidRPr="00322675">
      <w:rPr>
        <w:rFonts w:ascii="Gotham Book" w:eastAsia="Gotham Book" w:hAnsi="Gotham Book" w:cs="Gotham Book"/>
        <w:color w:val="85959C"/>
        <w:spacing w:val="5"/>
        <w:sz w:val="12"/>
        <w:szCs w:val="12"/>
        <w:lang w:val="es-MX"/>
      </w:rPr>
      <w:t>Municipal</w:t>
    </w:r>
  </w:p>
  <w:p w:rsidR="00202CAF" w:rsidRPr="005C5D02" w:rsidRDefault="00202CAF" w:rsidP="004E53B2">
    <w:pPr>
      <w:pStyle w:val="Encabezado"/>
      <w:rPr>
        <w:rFonts w:ascii="Arial" w:hAnsi="Arial"/>
        <w:sz w:val="18"/>
        <w:szCs w:val="18"/>
        <w:u w:val="single"/>
      </w:rPr>
    </w:pPr>
  </w:p>
  <w:p w:rsidR="00202CAF" w:rsidRDefault="00202CAF">
    <w:pPr>
      <w:pStyle w:val="Encabezado"/>
    </w:pPr>
    <w:r>
      <w:rPr>
        <w:noProof/>
        <w:lang w:val="es-MX" w:eastAsia="es-MX"/>
      </w:rPr>
      <mc:AlternateContent>
        <mc:Choice Requires="wpg">
          <w:drawing>
            <wp:anchor distT="0" distB="0" distL="114300" distR="114300" simplePos="0" relativeHeight="251659264" behindDoc="1" locked="0" layoutInCell="1" allowOverlap="1" wp14:anchorId="590771FC" wp14:editId="0DACA9CA">
              <wp:simplePos x="0" y="0"/>
              <wp:positionH relativeFrom="page">
                <wp:posOffset>0</wp:posOffset>
              </wp:positionH>
              <wp:positionV relativeFrom="page">
                <wp:posOffset>0</wp:posOffset>
              </wp:positionV>
              <wp:extent cx="7772400" cy="10058400"/>
              <wp:effectExtent l="0" t="0" r="0" b="3810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1130" cy="14114780"/>
                        <a:chOff x="0" y="-61"/>
                        <a:chExt cx="22238" cy="22228"/>
                      </a:xfrm>
                    </wpg:grpSpPr>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02CAF" w:rsidRDefault="00202CAF" w:rsidP="00A0571D">
                            <w:pPr>
                              <w:spacing w:before="44"/>
                              <w:ind w:right="114"/>
                              <w:jc w:val="center"/>
                              <w:rPr>
                                <w:rFonts w:ascii="Gotham" w:eastAsia="Gotham" w:hAnsi="Gotham" w:cs="Gotham"/>
                                <w:b/>
                                <w:color w:val="FDFDFD"/>
                                <w:spacing w:val="-8"/>
                                <w:sz w:val="14"/>
                                <w:szCs w:val="14"/>
                                <w:lang w:val="es-MX" w:eastAsia="en-US"/>
                              </w:rPr>
                            </w:pPr>
                          </w:p>
                          <w:p w:rsidR="00202CAF" w:rsidRPr="00A0571D" w:rsidRDefault="00202CAF"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wps:txbx>
                      <wps:bodyPr rot="0" vert="horz" wrap="square" lIns="91440" tIns="45720" rIns="91440" bIns="45720" anchor="t" anchorCtr="0" upright="1">
                        <a:noAutofit/>
                      </wps:bodyPr>
                    </wps:wsp>
                    <wps:wsp>
                      <wps:cNvPr id="16" name="Freeform 1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0771FC" id="Grupo 11" o:spid="_x0000_s1027" style="position:absolute;margin-left:0;margin-top:0;width:612pt;height:11in;z-index:-251657216;mso-position-horizontal-relative:page;mso-position-vertical-relative:page" coordorigin=",-61" coordsize="22238,2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hcfCAAAA2wAAAA8AAABkcnMvZG93bnJldi54bWxET99rwjAQfhf8H8IN9qbJhIl0RtkEcRsi&#10;qMPnoznbanOpTWarf70RBN/u4/t542lrS3Gm2heONbz1FQji1JmCMw1/23lvBMIHZIOlY9JwIQ/T&#10;SbczxsS4htd03oRMxBD2CWrIQ6gSKX2ak0XfdxVx5PauthgirDNpamxiuC3lQKmhtFhwbMixollO&#10;6XHzbzXsV9flbqHw6/1Ynn5+54csLFWj9etL+/kBIlAbnuKH+9vE+QO4/xIP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uoXHwgAAANsAAAAPAAAAAAAAAAAAAAAAAJ8C&#10;AABkcnMvZG93bnJldi54bWxQSwUGAAAAAAQABAD3AAAAjgMAAAAA&#10;">
                <v:imagedata r:id="rId5" o:title=""/>
              </v:shape>
              <v:shape id="Freeform 13" o:spid="_x0000_s1029"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eL0A&#10;AADbAAAADwAAAGRycy9kb3ducmV2LnhtbERPS4vCMBC+C/sfwizsRda0K4h0jSKLgldf96GZJrXN&#10;pDRZrf/eCIK3+fies1gNrhVX6kPtWUE+yUAQl17XbBScjtvvOYgQkTW2nknBnQKslh+jBRba33hP&#10;10M0IoVwKFCBjbErpAylJYdh4jvixFW+dxgT7I3UPd5SuGvlT5bNpMOaU4PFjv4slc3h3ylg2xhZ&#10;m+6eH8/usnHjra2aXKmvz2H9CyLSEN/il3un0/wpPH9JB8j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LeL0AAADbAAAADwAAAAAAAAAAAAAAAACYAgAAZHJzL2Rvd25yZXYu&#10;eG1sUEsFBgAAAAAEAAQA9QAAAIIDAAAAAA==&#10;" path="m,61l,15901e" filled="f" strokeweight="1pt">
                <v:path arrowok="t" o:connecttype="custom" o:connectlocs="0,0;0,15840" o:connectangles="0,0"/>
              </v:shape>
              <v:shape id="Picture 14" o:spid="_x0000_s1030"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fgzEAAAA2wAAAA8AAABkcnMvZG93bnJldi54bWxET0trwkAQvhf6H5Yp9CK6SRWR1FVEDPRQ&#10;pD7wcRuy0ySanY3ZrcZ/3y0Ivc3H95zxtDWVuFLjSssK4l4EgjizuuRcwXaTdkcgnEfWWFkmBXdy&#10;MJ08P40x0fbGK7qufS5CCLsEFRTe14mULivIoOvZmjhw37Yx6ANscqkbvIVwU8m3KBpKgyWHhgJr&#10;mheUndc/RsHn3hyXcWex7+/Sy+iwxPT0hbFSry/t7B2Ep9b/ix/uDx3mD+Dvl3C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tfgzEAAAA2wAAAA8AAAAAAAAAAAAAAAAA&#10;nwIAAGRycy9kb3ducmV2LnhtbFBLBQYAAAAABAAEAPcAAACQAwAAAAA=&#10;">
                <v:imagedata r:id="rId6" o:title=""/>
              </v:shape>
              <v:shape id="Freeform 15" o:spid="_x0000_s1031" style="position:absolute;left:8394;top:14320;width:3846;height:660;visibility:visible;mso-wrap-style:square;v-text-anchor:top" coordsize="3846,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WJcIA&#10;AADbAAAADwAAAGRycy9kb3ducmV2LnhtbERP32vCMBB+H+x/CDfYy9B0A2VUYxmDMYdQ0Ing29mc&#10;aVhzKU203X9vBMG3+/h+3rwYXCPO1AXrWcHrOANBXHlt2SjY/n6N3kGEiKyx8UwK/ilAsXh8mGOu&#10;fc9rOm+iESmEQ44K6hjbXMpQ1eQwjH1LnLij7xzGBDsjdYd9CneNfMuyqXRoOTXU2NJnTdXf5uQU&#10;lOX3Lk6sf/kxq/Jg9kGWzh6Ven4aPmYgIg3xLr65lzrNn8D1l3S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YlwgAAANsAAAAPAAAAAAAAAAAAAAAAAJgCAABkcnMvZG93&#10;bnJldi54bWxQSwUGAAAAAAQABAD1AAAAhwMAAAAA&#10;" adj="-11796480,,5400" path="m,660r3846,l3846,,,,,660xe" fillcolor="#b96a55" stroked="f">
                <v:stroke joinstyle="round"/>
                <v:formulas/>
                <v:path arrowok="t" o:connecttype="custom" o:connectlocs="0,14980;3846,14980;3846,14320;0,14320;0,14980" o:connectangles="0,0,0,0,0" textboxrect="0,0,3846,660"/>
                <v:textbox>
                  <w:txbxContent>
                    <w:p w:rsidR="00202CAF" w:rsidRDefault="00202CAF" w:rsidP="00A0571D">
                      <w:pPr>
                        <w:spacing w:before="44"/>
                        <w:ind w:right="114"/>
                        <w:jc w:val="center"/>
                        <w:rPr>
                          <w:rFonts w:ascii="Gotham" w:eastAsia="Gotham" w:hAnsi="Gotham" w:cs="Gotham"/>
                          <w:b/>
                          <w:color w:val="FDFDFD"/>
                          <w:spacing w:val="-8"/>
                          <w:sz w:val="14"/>
                          <w:szCs w:val="14"/>
                          <w:lang w:val="es-MX" w:eastAsia="en-US"/>
                        </w:rPr>
                      </w:pPr>
                    </w:p>
                    <w:p w:rsidR="00202CAF" w:rsidRPr="00A0571D" w:rsidRDefault="00202CAF"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v:textbox>
              </v:shape>
              <v:shape id="Freeform 16" o:spid="_x0000_s1032"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j8QA&#10;AADbAAAADwAAAGRycy9kb3ducmV2LnhtbERPO2/CMBDeK/U/WFepW+OQAUGKiUolRGFAPNqh2zW+&#10;Jmnjc4gNCf8eIyGx3afveZOsN7U4UesqywoGUQyCOLe64kLB537+MgLhPLLG2jIpOJODbPr4MMFU&#10;2463dNr5QoQQdikqKL1vUildXpJBF9mGOHC/tjXoA2wLqVvsQripZRLHQ2mw4tBQYkPvJeX/u6NR&#10;8JMceC3/NvlsXI2Xi9W67r4PX0o9P/VvryA89f4uvrk/dJg/hOsv4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Mo/EAAAA2wAAAA8AAAAAAAAAAAAAAAAAmAIAAGRycy9k&#10;b3ducmV2LnhtbFBLBQYAAAAABAAEAPUAAACJAwAAAAA=&#10;" path="m170,660l170,,,,,660r170,xe" fillcolor="#6e4e47" stroked="f">
                <v:path arrowok="t" o:connecttype="custom" o:connectlocs="170,14980;170,14320;0,14320;0,14980;170,14980" o:connectangles="0,0,0,0,0"/>
              </v:shape>
              <v:shape id="Freeform 17" o:spid="_x0000_s1033"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bmsEA&#10;AADbAAAADwAAAGRycy9kb3ducmV2LnhtbERPS4vCMBC+C/6HMMLe1tQ9uFqNIi7r4yQ+QI9DM6bF&#10;ZtJtsrb7742w4G0+vudM560txZ1qXzhWMOgnIIgzpws2Ck7H7/cRCB+QNZaOScEfeZjPup0ppto1&#10;vKf7IRgRQ9inqCAPoUql9FlOFn3fVcSRu7raYoiwNlLX2MRwW8qPJBlKiwXHhhwrWuaU3Q6/VsG1&#10;bb5+Lsf19rwam93IJ8YYuVDqrdcuJiACteEl/ndvdJz/Cc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5rBAAAA2wAAAA8AAAAAAAAAAAAAAAAAmAIAAGRycy9kb3du&#10;cmV2LnhtbFBLBQYAAAAABAAEAPUAAACGAwAAAAA=&#10;" path="m,283r12240,l12240,,,,,283xe" fillcolor="#6e4e47" stroked="f">
                <v:path arrowok="t" o:connecttype="custom" o:connectlocs="0,283;12240,283;12240,0;0,0;0,283" o:connectangles="0,0,0,0,0"/>
              </v:shape>
              <v:shape id="Freeform 18" o:spid="_x0000_s1034"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WYcQA&#10;AADbAAAADwAAAGRycy9kb3ducmV2LnhtbESPQWvCQBCF7wX/wzJCb3VTESvRVYoY8NBLVTwP2WmS&#10;Jjsbs2uS9td3DkJvM7w3732z2Y2uUT11ofJs4HWWgCLOva24MHA5Zy8rUCEiW2w8k4EfCrDbTp42&#10;mFo/8Cf1p1goCeGQooEyxjbVOuQlOQwz3xKL9uU7h1HWrtC2w0HCXaPnSbLUDiuWhhJb2peU16e7&#10;M3DQFV0WPZ/ra/aRLG7Db529fRvzPB3f16AijfHf/Lg+Ws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mHEAAAA2wAAAA8AAAAAAAAAAAAAAAAAmAIAAGRycy9k&#10;b3ducmV2LnhtbFBLBQYAAAAABAAEAPUAAACJAwAAAAA=&#10;" path="m,283r12240,l12240,,,,,283xe" fillcolor="#b96a55" stroked="f">
                <v:path arrowok="t" o:connecttype="custom" o:connectlocs="0,563;12240,563;12240,280;0,280;0,563" o:connectangles="0,0,0,0,0"/>
              </v:shape>
              <v:shape id="Picture 19" o:spid="_x0000_s1035"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nBzAAAAA2wAAAA8AAABkcnMvZG93bnJldi54bWxET01rAjEQvRf8D2EK3mq2eyjtahRRlIIU&#10;cVvwOmzGTXAzWZKo679vCkJv83ifM1sMrhNXCtF6VvA6KUAQN15bbhX8fG9e3kHEhKyx80wK7hRh&#10;MR89zbDS/sYHutapFTmEY4UKTEp9JWVsDDmME98TZ+7kg8OUYWilDnjL4a6TZVG8SYeWc4PBnlaG&#10;mnN9cQp292N7WJ3i/mttfTCXreWyrJUaPw/LKYhEQ/oXP9yfOs//gL9f8g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cHMAAAADbAAAADwAAAAAAAAAAAAAAAACfAgAA&#10;ZHJzL2Rvd25yZXYueG1sUEsFBgAAAAAEAAQA9wAAAIwDAAAAAA==&#10;">
                <v:imagedata r:id="rId7" o:title=""/>
              </v:shape>
              <v:shape id="Picture 20" o:spid="_x0000_s1036"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UjXAAAAA2wAAAA8AAABkcnMvZG93bnJldi54bWxET91qwjAUvh/4DuEI3s3Ugpt0pqKFoeuu&#10;dD7AoTltis1JaTJt395cDHb58f1vd6PtxJ0G3zpWsFomIIgrp1tuFFx/Pl83IHxA1tg5JgUTedjl&#10;s5ctZto9+Ez3S2hEDGGfoQITQp9J6StDFv3S9cSRq91gMUQ4NFIP+IjhtpNpkrxJiy3HBoM9FYaq&#10;2+XXKjiXm+PXISm/fd0ei9Stp3dzLZRazMf9B4hAY/gX/7lPWkEa18cv8Qf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bNSNcAAAADbAAAADwAAAAAAAAAAAAAAAACfAgAA&#10;ZHJzL2Rvd25yZXYueG1sUEsFBgAAAAAEAAQA9wAAAIwDAAAAAA==&#10;">
                <v:imagedata r:id="rId8" o:title=""/>
              </v:shape>
              <w10:wrap anchorx="page" anchory="page"/>
            </v:group>
          </w:pict>
        </mc:Fallback>
      </mc:AlternateContent>
    </w:r>
    <w:r>
      <w:rPr>
        <w:noProof/>
        <w:lang w:val="es-MX" w:eastAsia="es-MX"/>
      </w:rPr>
      <mc:AlternateContent>
        <mc:Choice Requires="wpg">
          <w:drawing>
            <wp:anchor distT="0" distB="0" distL="114300" distR="114300" simplePos="0" relativeHeight="251658240" behindDoc="1" locked="0" layoutInCell="1" allowOverlap="1" wp14:anchorId="33FA6AAC" wp14:editId="28DB1C7B">
              <wp:simplePos x="0" y="0"/>
              <wp:positionH relativeFrom="page">
                <wp:posOffset>0</wp:posOffset>
              </wp:positionH>
              <wp:positionV relativeFrom="page">
                <wp:posOffset>0</wp:posOffset>
              </wp:positionV>
              <wp:extent cx="7772400" cy="10058400"/>
              <wp:effectExtent l="0" t="9525" r="0"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0048C6" id="Grupo 1" o:spid="_x0000_s1026" style="position:absolute;margin-left:0;margin-top:0;width:612pt;height:11in;z-index:-25165824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">
              <v:shape id="Picture 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0jE7DAAAA2gAAAA8AAABkcnMvZG93bnJldi54bWxEj0FrAjEUhO+C/yG8Qm+aVKjI1iitILZF&#10;BLV4fmyeu6ubl3WTuqu/3giCx2FmvmHG09aW4ky1LxxreOsrEMSpMwVnGv62894IhA/IBkvHpOFC&#10;HqaTbmeMiXENr+m8CZmIEPYJashDqBIpfZqTRd93FXH09q62GKKsM2lqbCLclnKg1FBaLDgu5FjR&#10;LKf0uPm3Gvar63K3UPj1fixPP7/zQxaWqtH69aX9/AARqA3P8KP9bTQM4H4l3gA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SMTsMAAADaAAAADwAAAAAAAAAAAAAAAACf&#10;AgAAZHJzL2Rvd25yZXYueG1sUEsFBgAAAAAEAAQA9wAAAI8DAAAAAA==&#10;">
                <v:imagedata r:id="rId9" o:title=""/>
              </v:shape>
              <v:shape id="Freeform 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risAA&#10;AADaAAAADwAAAGRycy9kb3ducmV2LnhtbESPwWrDMBBE74X8g9hALiWWnUIpjpUQQgO91m7vi7WR&#10;HFsrYymJ8/dVodDjMDNvmGo/u0HcaAqdZwVFloMgbr3u2Cj4ak7rNxAhImscPJOCBwXY7xZPFZba&#10;3/mTbnU0IkE4lKjAxjiWUobWksOQ+ZE4eWc/OYxJTkbqCe8J7ga5yfNX6bDjtGBxpKOltq+vTgHb&#10;3sjOjI+i+XaXd/d8sue+UGq1nA9bEJHm+B/+a39oBS/weyXd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arisAAAADaAAAADwAAAAAAAAAAAAAAAACYAgAAZHJzL2Rvd25y&#10;ZXYueG1sUEsFBgAAAAAEAAQA9QAAAIUDAAAAAA==&#10;" path="m,61l,15901e" filled="f" strokeweight="1pt">
                <v:path arrowok="t" o:connecttype="custom" o:connectlocs="0,0;0,15840" o:connectangles="0,0"/>
              </v:shape>
              <v:shape id="Picture 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IINPFAAAA2gAAAA8AAABkcnMvZG93bnJldi54bWxEj0FrwkAUhO+C/2F5gpeim9hSQnSVUhrw&#10;IKK2aHt7ZJ9J2uzbNLtq+u9doeBxmJlvmNmiM7U4U+sqywricQSCOLe64kLBx3s2SkA4j6yxtkwK&#10;/sjBYt7vzTDV9sJbOu98IQKEXYoKSu+bVEqXl2TQjW1DHLyjbQ36INtC6hYvAW5qOYmiZ2mw4rBQ&#10;YkOvJeU/u5NRsDqYr3X88HZ43Ge/yecas+8NxkoNB93LFISnzt/D/+2lVvAEtyvhBs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SCDTxQAAANoAAAAPAAAAAAAAAAAAAAAA&#10;AJ8CAABkcnMvZG93bnJldi54bWxQSwUGAAAAAAQABAD3AAAAkQMAAAAA&#10;">
                <v:imagedata r:id="rId10" o:title=""/>
              </v:shape>
              <v:shape id="Freeform 5" o:spid="_x0000_s1030" style="position:absolute;left:8394;top:14320;width:3846;height:660;visibility:visible;mso-wrap-style:square;v-text-anchor:top" coordsize="384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JWcMA&#10;AADaAAAADwAAAGRycy9kb3ducmV2LnhtbESPT4vCMBTE7wt+h/AEb2uq6CLVKLq44sE9+Ae8Pppn&#10;U9q8dJtsrd/eLCx4HGbmN8xi1dlKtNT4wrGC0TABQZw5XXCu4HL+ep+B8AFZY+WYFDzIw2rZe1tg&#10;qt2dj9SeQi4ihH2KCkwIdSqlzwxZ9ENXE0fv5hqLIcoml7rBe4TbSo6T5ENaLDguGKzp01BWnn6t&#10;Am22P4/r91FO9pudPpTlbeenrVKDfreegwjUhVf4v73XCqbwdyXe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lJWcMAAADaAAAADwAAAAAAAAAAAAAAAACYAgAAZHJzL2Rv&#10;d25yZXYueG1sUEsFBgAAAAAEAAQA9QAAAIgDAAAAAA==&#10;" path="m,660r3846,l3846,,,,,660xe" fillcolor="#b96a55" stroked="f">
                <v:path arrowok="t" o:connecttype="custom" o:connectlocs="0,14980;3846,14980;3846,14320;0,14320;0,14980" o:connectangles="0,0,0,0,0"/>
              </v:shape>
              <v:shape id="Freeform 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7+MYA&#10;AADaAAAADwAAAGRycy9kb3ducmV2LnhtbESPzW7CMBCE75X6DtZW6q1xyAFBiolKJUThgPhpD71t&#10;422SNl6H2JDw9hgJieNoZr7RTLLe1OJErassKxhEMQji3OqKCwWf+/nLCITzyBpry6TgTA6y6ePD&#10;BFNtO97SaecLESDsUlRQet+kUrq8JIMusg1x8H5ta9AH2RZSt9gFuKllEsdDabDisFBiQ+8l5f+7&#10;o1Hwkxx4Lf82+WxcjZeL1bruvg9fSj0/9W+vIDz1/h6+tT+0giFcr4Qb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g7+MYAAADaAAAADwAAAAAAAAAAAAAAAACYAgAAZHJz&#10;L2Rvd25yZXYueG1sUEsFBgAAAAAEAAQA9QAAAIsDAAAAAA==&#10;" path="m170,660l170,,,,,660r170,xe" fillcolor="#6e4e47" stroked="f">
                <v:path arrowok="t" o:connecttype="custom" o:connectlocs="170,14980;170,14320;0,14320;0,14980;170,14980" o:connectangles="0,0,0,0,0"/>
              </v:shape>
              <v:shape id="Freeform 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J0cMA&#10;AADaAAAADwAAAGRycy9kb3ducmV2LnhtbESPS2/CMBCE75X4D9Yi9QYOHHikGIRA5XGqCEjtcRUv&#10;TtR4ncYuCf8eV0LqcTQz32gWq85W4kaNLx0rGA0TEMS50yUbBZfz+2AGwgdkjZVjUnAnD6tl72WB&#10;qXYtn+iWBSMihH2KCooQ6lRKnxdk0Q9dTRy9q2sshigbI3WDbYTbSo6TZCItlhwXCqxpU1D+nf1a&#10;Bdeu3f58nffHz93cfMx8YoyRa6Ve+936DUSgLvyHn+2DVjCFvyvx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sJ0cMAAADaAAAADwAAAAAAAAAAAAAAAACYAgAAZHJzL2Rv&#10;d25yZXYueG1sUEsFBgAAAAAEAAQA9QAAAIgDAAAAAA==&#10;" path="m,283r12240,l12240,,,,,283xe" fillcolor="#6e4e47" stroked="f">
                <v:path arrowok="t" o:connecttype="custom" o:connectlocs="0,283;12240,283;12240,0;0,0;0,283" o:connectangles="0,0,0,0,0"/>
              </v:shape>
              <v:shape id="Freeform 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6cAA&#10;AADaAAAADwAAAGRycy9kb3ducmV2LnhtbERPTWuDQBC9B/Iflgn0FteW0ATjKqVU6KGXJJLz4E7V&#10;6s5ad6u2vz57KOT4eN9pvpheTDS61rKCxygGQVxZ3XKtoLwU2wMI55E19pZJwS85yLP1KsVE25lP&#10;NJ19LUIIuwQVNN4PiZSuasigi+xAHLhPOxr0AY611CPOIdz08imOn6XBlkNDgwO9NlR15x+j4E22&#10;VO4mvnTX4iPefc9/XbH/Uuphs7wcQXha/F38737XCsLWcCXcAJ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s6cAAAADaAAAADwAAAAAAAAAAAAAAAACYAgAAZHJzL2Rvd25y&#10;ZXYueG1sUEsFBgAAAAAEAAQA9QAAAIUDAAAAAA==&#10;" path="m,283r12240,l12240,,,,,283xe" fillcolor="#b96a55" stroked="f">
                <v:path arrowok="t" o:connecttype="custom" o:connectlocs="0,563;12240,563;12240,280;0,280;0,563" o:connectangles="0,0,0,0,0"/>
              </v:shape>
              <v:shape id="Picture 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L7CAAAA2gAAAA8AAABkcnMvZG93bnJldi54bWxEj0FrAjEUhO8F/0N4BW812z2UdjWKKEpB&#10;irgteH1snpvg5mVJoq7/vikIPQ4z8w0zWwyuE1cK0XpW8DopQBA3XltuFfx8b17eQcSErLHzTAru&#10;FGExHz3NsNL+xge61qkVGcKxQgUmpb6SMjaGHMaJ74mzd/LBYcoytFIHvGW462RZFG/SoeW8YLCn&#10;laHmXF+cgt392B5Wp7j/WlsfzGVruSxrpcbPw3IKItGQ/sOP9qdW8AF/V/INk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fvy+wgAAANoAAAAPAAAAAAAAAAAAAAAAAJ8C&#10;AABkcnMvZG93bnJldi54bWxQSwUGAAAAAAQABAD3AAAAjgMAAAAA&#10;">
                <v:imagedata r:id="rId11" o:title=""/>
              </v:shape>
              <v:shape id="Picture 1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mIjDAAAA2wAAAA8AAABkcnMvZG93bnJldi54bWxEj0FvwjAMhe+T9h8iI3EbKUgM1BHQVgnB&#10;4ATjB1iNaao1TtUEKP8eH5C42XrP731erHrfqCt1sQ5sYDzKQBGXwdZcGTj9rT/moGJCttgEJgN3&#10;irBavr8tMLfhxge6HlOlJIRjjgZcSm2udSwdeYyj0BKLdg6dxyRrV2nb4U3CfaMnWfapPdYsDQ5b&#10;KhyV/8eLN3DYzTe/P9luH8/1ppiE6X3mToUxw0H//QUqUZ9e5uf11gq+0MsvMoBe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9+YiMMAAADbAAAADwAAAAAAAAAAAAAAAACf&#10;AgAAZHJzL2Rvd25yZXYueG1sUEsFBgAAAAAEAAQA9wAAAI8DAAAAAA==&#10;">
                <v:imagedata r:id="rId1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C294A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903DFA"/>
    <w:multiLevelType w:val="hybridMultilevel"/>
    <w:tmpl w:val="BB6A4896"/>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2C86144"/>
    <w:multiLevelType w:val="hybridMultilevel"/>
    <w:tmpl w:val="759C4BB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nsid w:val="054D1C37"/>
    <w:multiLevelType w:val="multilevel"/>
    <w:tmpl w:val="3AE61C54"/>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59B2FB0"/>
    <w:multiLevelType w:val="hybridMultilevel"/>
    <w:tmpl w:val="65189F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7DE6F28"/>
    <w:multiLevelType w:val="hybridMultilevel"/>
    <w:tmpl w:val="65C6E6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7F02F07"/>
    <w:multiLevelType w:val="multilevel"/>
    <w:tmpl w:val="C6CE43B2"/>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07F7316F"/>
    <w:multiLevelType w:val="multilevel"/>
    <w:tmpl w:val="DF80E7EE"/>
    <w:styleLink w:val="WW8Num29"/>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8234686"/>
    <w:multiLevelType w:val="multilevel"/>
    <w:tmpl w:val="2FD41F4E"/>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0AEF357E"/>
    <w:multiLevelType w:val="hybridMultilevel"/>
    <w:tmpl w:val="DEB8C28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nsid w:val="0BBE2AF1"/>
    <w:multiLevelType w:val="hybridMultilevel"/>
    <w:tmpl w:val="547EE992"/>
    <w:lvl w:ilvl="0" w:tplc="080A0017">
      <w:start w:val="1"/>
      <w:numFmt w:val="lowerLetter"/>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5">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0E2420AD"/>
    <w:multiLevelType w:val="hybridMultilevel"/>
    <w:tmpl w:val="6B7E5AC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nsid w:val="0F4617BE"/>
    <w:multiLevelType w:val="multilevel"/>
    <w:tmpl w:val="B97EA45C"/>
    <w:styleLink w:val="WW8Num30"/>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1AE7FE3"/>
    <w:multiLevelType w:val="multilevel"/>
    <w:tmpl w:val="9C18CC24"/>
    <w:styleLink w:val="WW8Num11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1D00221"/>
    <w:multiLevelType w:val="multilevel"/>
    <w:tmpl w:val="B9208BD6"/>
    <w:styleLink w:val="WW8Num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32652DE"/>
    <w:multiLevelType w:val="hybridMultilevel"/>
    <w:tmpl w:val="B0B0D9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3834589"/>
    <w:multiLevelType w:val="hybridMultilevel"/>
    <w:tmpl w:val="0CD8343E"/>
    <w:lvl w:ilvl="0" w:tplc="BD6C7E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4BB7E8B"/>
    <w:multiLevelType w:val="hybridMultilevel"/>
    <w:tmpl w:val="37485258"/>
    <w:lvl w:ilvl="0" w:tplc="0C42B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4DF694E"/>
    <w:multiLevelType w:val="multilevel"/>
    <w:tmpl w:val="334C6D1C"/>
    <w:styleLink w:val="WW8Num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567343B"/>
    <w:multiLevelType w:val="hybridMultilevel"/>
    <w:tmpl w:val="2DDEF308"/>
    <w:lvl w:ilvl="0" w:tplc="7C10DE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5690A52"/>
    <w:multiLevelType w:val="hybridMultilevel"/>
    <w:tmpl w:val="496AC33A"/>
    <w:lvl w:ilvl="0" w:tplc="4DC6065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15E2233F"/>
    <w:multiLevelType w:val="multilevel"/>
    <w:tmpl w:val="C78C02A2"/>
    <w:styleLink w:val="WW8Num10"/>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169C1B03"/>
    <w:multiLevelType w:val="multilevel"/>
    <w:tmpl w:val="D9F2BFA8"/>
    <w:styleLink w:val="WW8Num7"/>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7456BA3"/>
    <w:multiLevelType w:val="hybridMultilevel"/>
    <w:tmpl w:val="84ECDE00"/>
    <w:lvl w:ilvl="0" w:tplc="C860BDD2">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34">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9F27EEC"/>
    <w:multiLevelType w:val="multilevel"/>
    <w:tmpl w:val="D16E0386"/>
    <w:styleLink w:val="WW8Num2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A5B50BC"/>
    <w:multiLevelType w:val="multilevel"/>
    <w:tmpl w:val="311C6E8A"/>
    <w:styleLink w:val="WW8Num6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A143C3"/>
    <w:multiLevelType w:val="multilevel"/>
    <w:tmpl w:val="A8EAA9A8"/>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036FD9"/>
    <w:multiLevelType w:val="multilevel"/>
    <w:tmpl w:val="7580091C"/>
    <w:styleLink w:val="WW8Num10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1B5F3BFB"/>
    <w:multiLevelType w:val="hybridMultilevel"/>
    <w:tmpl w:val="B47CA0BE"/>
    <w:lvl w:ilvl="0" w:tplc="645A3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BEA1488"/>
    <w:multiLevelType w:val="hybridMultilevel"/>
    <w:tmpl w:val="993E7D3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1D6971A6"/>
    <w:multiLevelType w:val="multilevel"/>
    <w:tmpl w:val="69BAA340"/>
    <w:styleLink w:val="WW8Num2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2082404E"/>
    <w:multiLevelType w:val="multilevel"/>
    <w:tmpl w:val="572A5888"/>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22AA06F3"/>
    <w:multiLevelType w:val="hybridMultilevel"/>
    <w:tmpl w:val="938AB4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3470FD9"/>
    <w:multiLevelType w:val="hybridMultilevel"/>
    <w:tmpl w:val="8C8C46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26B82B29"/>
    <w:multiLevelType w:val="multilevel"/>
    <w:tmpl w:val="1A660D0A"/>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29473DF7"/>
    <w:multiLevelType w:val="hybridMultilevel"/>
    <w:tmpl w:val="801E61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2DF967D1"/>
    <w:multiLevelType w:val="hybridMultilevel"/>
    <w:tmpl w:val="938AB4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2F910DD3"/>
    <w:multiLevelType w:val="hybridMultilevel"/>
    <w:tmpl w:val="7F623C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0847051"/>
    <w:multiLevelType w:val="hybridMultilevel"/>
    <w:tmpl w:val="413619CC"/>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1">
    <w:nsid w:val="309E6A74"/>
    <w:multiLevelType w:val="multilevel"/>
    <w:tmpl w:val="CCB8392C"/>
    <w:styleLink w:val="WW8Num19"/>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3249571F"/>
    <w:multiLevelType w:val="multilevel"/>
    <w:tmpl w:val="035881EC"/>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32C1638A"/>
    <w:multiLevelType w:val="hybridMultilevel"/>
    <w:tmpl w:val="069A83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3394CE9"/>
    <w:multiLevelType w:val="hybridMultilevel"/>
    <w:tmpl w:val="922E92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36A3066"/>
    <w:multiLevelType w:val="multilevel"/>
    <w:tmpl w:val="D35888A2"/>
    <w:styleLink w:val="WW8Num38"/>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344D1C5F"/>
    <w:multiLevelType w:val="multilevel"/>
    <w:tmpl w:val="084E1C44"/>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36575EB4"/>
    <w:multiLevelType w:val="hybridMultilevel"/>
    <w:tmpl w:val="4114F950"/>
    <w:lvl w:ilvl="0" w:tplc="C4626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3C6E0992"/>
    <w:multiLevelType w:val="hybridMultilevel"/>
    <w:tmpl w:val="11F68B14"/>
    <w:lvl w:ilvl="0" w:tplc="27FA04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3E6C74B1"/>
    <w:multiLevelType w:val="hybridMultilevel"/>
    <w:tmpl w:val="A20C3502"/>
    <w:lvl w:ilvl="0" w:tplc="7FDC7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414E0B42"/>
    <w:multiLevelType w:val="multilevel"/>
    <w:tmpl w:val="A762F9BC"/>
    <w:styleLink w:val="WW8Num23"/>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449546CB"/>
    <w:multiLevelType w:val="hybridMultilevel"/>
    <w:tmpl w:val="AFB40E7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5">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45B97F05"/>
    <w:multiLevelType w:val="multilevel"/>
    <w:tmpl w:val="97CAA8EE"/>
    <w:styleLink w:val="WW8Num1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46032569"/>
    <w:multiLevelType w:val="multilevel"/>
    <w:tmpl w:val="C5947382"/>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nsid w:val="46502AFB"/>
    <w:multiLevelType w:val="multilevel"/>
    <w:tmpl w:val="9B6AB164"/>
    <w:styleLink w:val="WW8Num47"/>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4A0434C0"/>
    <w:multiLevelType w:val="hybridMultilevel"/>
    <w:tmpl w:val="2F66B71E"/>
    <w:lvl w:ilvl="0" w:tplc="ADD2FB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4B703C1A"/>
    <w:multiLevelType w:val="multilevel"/>
    <w:tmpl w:val="DF7878F4"/>
    <w:styleLink w:val="WW8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4D950C4B"/>
    <w:multiLevelType w:val="hybridMultilevel"/>
    <w:tmpl w:val="38ACAD46"/>
    <w:lvl w:ilvl="0" w:tplc="EA0A2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4FA82F62"/>
    <w:multiLevelType w:val="multilevel"/>
    <w:tmpl w:val="DA708244"/>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4FD61791"/>
    <w:multiLevelType w:val="hybridMultilevel"/>
    <w:tmpl w:val="9DDA4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502B4ED9"/>
    <w:multiLevelType w:val="multilevel"/>
    <w:tmpl w:val="F0802586"/>
    <w:styleLink w:val="WW8Num11"/>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52D31D30"/>
    <w:multiLevelType w:val="hybridMultilevel"/>
    <w:tmpl w:val="CB54E1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54F04BA4"/>
    <w:multiLevelType w:val="hybridMultilevel"/>
    <w:tmpl w:val="34B453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57797C3E"/>
    <w:multiLevelType w:val="multilevel"/>
    <w:tmpl w:val="D1C6477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nsid w:val="57F04BEA"/>
    <w:multiLevelType w:val="hybridMultilevel"/>
    <w:tmpl w:val="9022019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5">
    <w:nsid w:val="598B6ACC"/>
    <w:multiLevelType w:val="hybridMultilevel"/>
    <w:tmpl w:val="978EC452"/>
    <w:lvl w:ilvl="0" w:tplc="C860BDD2">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26">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59F7216D"/>
    <w:multiLevelType w:val="multilevel"/>
    <w:tmpl w:val="C9FC5960"/>
    <w:styleLink w:val="WW8Num1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5A3277FB"/>
    <w:multiLevelType w:val="multilevel"/>
    <w:tmpl w:val="708AFBD6"/>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nsid w:val="5BBA3D73"/>
    <w:multiLevelType w:val="multilevel"/>
    <w:tmpl w:val="549686C8"/>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nsid w:val="5CC377BD"/>
    <w:multiLevelType w:val="hybridMultilevel"/>
    <w:tmpl w:val="91E44948"/>
    <w:lvl w:ilvl="0" w:tplc="608A2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5CC40BC4"/>
    <w:multiLevelType w:val="multilevel"/>
    <w:tmpl w:val="188E7AA4"/>
    <w:styleLink w:val="WW8Num2"/>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33">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nsid w:val="5E2E61DA"/>
    <w:multiLevelType w:val="multilevel"/>
    <w:tmpl w:val="3E106F04"/>
    <w:styleLink w:val="WW8Num5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nsid w:val="5E6060EC"/>
    <w:multiLevelType w:val="multilevel"/>
    <w:tmpl w:val="7132E912"/>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8">
    <w:nsid w:val="5F883489"/>
    <w:multiLevelType w:val="multilevel"/>
    <w:tmpl w:val="0FF8016C"/>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nsid w:val="62E77804"/>
    <w:multiLevelType w:val="hybridMultilevel"/>
    <w:tmpl w:val="F670DD02"/>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1">
    <w:nsid w:val="65C455BF"/>
    <w:multiLevelType w:val="multilevel"/>
    <w:tmpl w:val="A54A9470"/>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nsid w:val="670C7A8A"/>
    <w:multiLevelType w:val="hybridMultilevel"/>
    <w:tmpl w:val="8D02ECD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3">
    <w:nsid w:val="673952AA"/>
    <w:multiLevelType w:val="multilevel"/>
    <w:tmpl w:val="18BC4622"/>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5">
    <w:nsid w:val="699C4A09"/>
    <w:multiLevelType w:val="multilevel"/>
    <w:tmpl w:val="E9ECB42C"/>
    <w:styleLink w:val="WW8Num3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nsid w:val="69C924B6"/>
    <w:multiLevelType w:val="multilevel"/>
    <w:tmpl w:val="7AA46AFE"/>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nsid w:val="69F10CC8"/>
    <w:multiLevelType w:val="hybridMultilevel"/>
    <w:tmpl w:val="F07694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6AA203FB"/>
    <w:multiLevelType w:val="multilevel"/>
    <w:tmpl w:val="C9A2FEDC"/>
    <w:styleLink w:val="WW8Num45"/>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52">
    <w:nsid w:val="6E76039E"/>
    <w:multiLevelType w:val="multilevel"/>
    <w:tmpl w:val="D88E7704"/>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6F17209F"/>
    <w:multiLevelType w:val="hybridMultilevel"/>
    <w:tmpl w:val="CE646168"/>
    <w:lvl w:ilvl="0" w:tplc="27A8A3C2">
      <w:start w:val="1"/>
      <w:numFmt w:val="upperRoman"/>
      <w:lvlText w:val="%1."/>
      <w:lvlJc w:val="left"/>
      <w:pPr>
        <w:ind w:left="720" w:hanging="72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54">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nsid w:val="7066434F"/>
    <w:multiLevelType w:val="multilevel"/>
    <w:tmpl w:val="DEF861B6"/>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nsid w:val="70750B68"/>
    <w:multiLevelType w:val="multilevel"/>
    <w:tmpl w:val="E6BC5D34"/>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8">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nsid w:val="71D83345"/>
    <w:multiLevelType w:val="multilevel"/>
    <w:tmpl w:val="CDCA7D76"/>
    <w:styleLink w:val="WW8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nsid w:val="739D3056"/>
    <w:multiLevelType w:val="multilevel"/>
    <w:tmpl w:val="471A38B0"/>
    <w:styleLink w:val="WW8Num2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nsid w:val="74B50D87"/>
    <w:multiLevelType w:val="hybridMultilevel"/>
    <w:tmpl w:val="6CA46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3">
    <w:nsid w:val="75936244"/>
    <w:multiLevelType w:val="hybridMultilevel"/>
    <w:tmpl w:val="24A8C2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nsid w:val="76416BAF"/>
    <w:multiLevelType w:val="multilevel"/>
    <w:tmpl w:val="F85C9B42"/>
    <w:styleLink w:val="WW8Num5"/>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6">
    <w:nsid w:val="76E32B67"/>
    <w:multiLevelType w:val="hybridMultilevel"/>
    <w:tmpl w:val="922E92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776065A1"/>
    <w:multiLevelType w:val="hybridMultilevel"/>
    <w:tmpl w:val="7576AC30"/>
    <w:lvl w:ilvl="0" w:tplc="5106DB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77C87369"/>
    <w:multiLevelType w:val="multilevel"/>
    <w:tmpl w:val="967A4048"/>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9">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nsid w:val="77F7096A"/>
    <w:multiLevelType w:val="hybridMultilevel"/>
    <w:tmpl w:val="7F623C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785B0285"/>
    <w:multiLevelType w:val="hybridMultilevel"/>
    <w:tmpl w:val="C12428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nsid w:val="7B2B0181"/>
    <w:multiLevelType w:val="multilevel"/>
    <w:tmpl w:val="2C6226AA"/>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3">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nsid w:val="7B542209"/>
    <w:multiLevelType w:val="multilevel"/>
    <w:tmpl w:val="D3B0BE4A"/>
    <w:styleLink w:val="WW8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nsid w:val="7B6A5772"/>
    <w:multiLevelType w:val="hybridMultilevel"/>
    <w:tmpl w:val="CCD46D6C"/>
    <w:lvl w:ilvl="0" w:tplc="AF106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nsid w:val="7B8F6F52"/>
    <w:multiLevelType w:val="hybridMultilevel"/>
    <w:tmpl w:val="F48ADAF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7">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0">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09"/>
  </w:num>
  <w:num w:numId="2">
    <w:abstractNumId w:val="0"/>
  </w:num>
  <w:num w:numId="3">
    <w:abstractNumId w:val="5"/>
  </w:num>
  <w:num w:numId="4">
    <w:abstractNumId w:val="43"/>
  </w:num>
  <w:num w:numId="5">
    <w:abstractNumId w:val="87"/>
  </w:num>
  <w:num w:numId="6">
    <w:abstractNumId w:val="26"/>
  </w:num>
  <w:num w:numId="7">
    <w:abstractNumId w:val="93"/>
  </w:num>
  <w:num w:numId="8">
    <w:abstractNumId w:val="152"/>
  </w:num>
  <w:num w:numId="9">
    <w:abstractNumId w:val="35"/>
  </w:num>
  <w:num w:numId="10">
    <w:abstractNumId w:val="60"/>
  </w:num>
  <w:num w:numId="11">
    <w:abstractNumId w:val="36"/>
  </w:num>
  <w:num w:numId="12">
    <w:abstractNumId w:val="82"/>
  </w:num>
  <w:num w:numId="13">
    <w:abstractNumId w:val="48"/>
  </w:num>
  <w:num w:numId="14">
    <w:abstractNumId w:val="57"/>
  </w:num>
  <w:num w:numId="15">
    <w:abstractNumId w:val="168"/>
  </w:num>
  <w:num w:numId="16">
    <w:abstractNumId w:val="92"/>
  </w:num>
  <w:num w:numId="17">
    <w:abstractNumId w:val="46"/>
  </w:num>
  <w:num w:numId="18">
    <w:abstractNumId w:val="68"/>
  </w:num>
  <w:num w:numId="19">
    <w:abstractNumId w:val="45"/>
  </w:num>
  <w:num w:numId="20">
    <w:abstractNumId w:val="27"/>
  </w:num>
  <w:num w:numId="21">
    <w:abstractNumId w:val="32"/>
  </w:num>
  <w:num w:numId="22">
    <w:abstractNumId w:val="107"/>
  </w:num>
  <w:num w:numId="23">
    <w:abstractNumId w:val="137"/>
  </w:num>
  <w:num w:numId="24">
    <w:abstractNumId w:val="105"/>
  </w:num>
  <w:num w:numId="25">
    <w:abstractNumId w:val="24"/>
  </w:num>
  <w:num w:numId="26">
    <w:abstractNumId w:val="15"/>
  </w:num>
  <w:num w:numId="27">
    <w:abstractNumId w:val="50"/>
  </w:num>
  <w:num w:numId="28">
    <w:abstractNumId w:val="128"/>
  </w:num>
  <w:num w:numId="29">
    <w:abstractNumId w:val="143"/>
  </w:num>
  <w:num w:numId="30">
    <w:abstractNumId w:val="4"/>
  </w:num>
  <w:num w:numId="31">
    <w:abstractNumId w:val="85"/>
  </w:num>
  <w:num w:numId="32">
    <w:abstractNumId w:val="31"/>
  </w:num>
  <w:num w:numId="33">
    <w:abstractNumId w:val="53"/>
  </w:num>
  <w:num w:numId="34">
    <w:abstractNumId w:val="145"/>
  </w:num>
  <w:num w:numId="35">
    <w:abstractNumId w:val="139"/>
  </w:num>
  <w:num w:numId="36">
    <w:abstractNumId w:val="34"/>
  </w:num>
  <w:num w:numId="37">
    <w:abstractNumId w:val="118"/>
  </w:num>
  <w:num w:numId="38">
    <w:abstractNumId w:val="146"/>
  </w:num>
  <w:num w:numId="39">
    <w:abstractNumId w:val="126"/>
  </w:num>
  <w:num w:numId="40">
    <w:abstractNumId w:val="64"/>
  </w:num>
  <w:num w:numId="41">
    <w:abstractNumId w:val="38"/>
  </w:num>
  <w:num w:numId="42">
    <w:abstractNumId w:val="12"/>
  </w:num>
  <w:num w:numId="43">
    <w:abstractNumId w:val="44"/>
  </w:num>
  <w:num w:numId="44">
    <w:abstractNumId w:val="83"/>
  </w:num>
  <w:num w:numId="45">
    <w:abstractNumId w:val="9"/>
  </w:num>
  <w:num w:numId="46">
    <w:abstractNumId w:val="74"/>
  </w:num>
  <w:num w:numId="47">
    <w:abstractNumId w:val="40"/>
  </w:num>
  <w:num w:numId="48">
    <w:abstractNumId w:val="172"/>
  </w:num>
  <w:num w:numId="49">
    <w:abstractNumId w:val="3"/>
  </w:num>
  <w:num w:numId="50">
    <w:abstractNumId w:val="47"/>
  </w:num>
  <w:num w:numId="51">
    <w:abstractNumId w:val="110"/>
  </w:num>
  <w:num w:numId="52">
    <w:abstractNumId w:val="141"/>
  </w:num>
  <w:num w:numId="53">
    <w:abstractNumId w:val="138"/>
  </w:num>
  <w:num w:numId="54">
    <w:abstractNumId w:val="151"/>
  </w:num>
  <w:num w:numId="55">
    <w:abstractNumId w:val="129"/>
  </w:num>
  <w:num w:numId="56">
    <w:abstractNumId w:val="61"/>
  </w:num>
  <w:num w:numId="57">
    <w:abstractNumId w:val="132"/>
  </w:num>
  <w:num w:numId="58">
    <w:abstractNumId w:val="98"/>
  </w:num>
  <w:num w:numId="59">
    <w:abstractNumId w:val="10"/>
  </w:num>
  <w:num w:numId="60">
    <w:abstractNumId w:val="11"/>
  </w:num>
  <w:num w:numId="61">
    <w:abstractNumId w:val="17"/>
  </w:num>
  <w:num w:numId="62">
    <w:abstractNumId w:val="18"/>
  </w:num>
  <w:num w:numId="63">
    <w:abstractNumId w:val="19"/>
  </w:num>
  <w:num w:numId="64">
    <w:abstractNumId w:val="20"/>
  </w:num>
  <w:num w:numId="65">
    <w:abstractNumId w:val="21"/>
  </w:num>
  <w:num w:numId="66">
    <w:abstractNumId w:val="30"/>
  </w:num>
  <w:num w:numId="67">
    <w:abstractNumId w:val="37"/>
  </w:num>
  <w:num w:numId="68">
    <w:abstractNumId w:val="39"/>
  </w:num>
  <w:num w:numId="69">
    <w:abstractNumId w:val="49"/>
  </w:num>
  <w:num w:numId="70">
    <w:abstractNumId w:val="51"/>
  </w:num>
  <w:num w:numId="71">
    <w:abstractNumId w:val="55"/>
  </w:num>
  <w:num w:numId="72">
    <w:abstractNumId w:val="56"/>
  </w:num>
  <w:num w:numId="73">
    <w:abstractNumId w:val="58"/>
  </w:num>
  <w:num w:numId="74">
    <w:abstractNumId w:val="59"/>
  </w:num>
  <w:num w:numId="75">
    <w:abstractNumId w:val="63"/>
  </w:num>
  <w:num w:numId="76">
    <w:abstractNumId w:val="65"/>
  </w:num>
  <w:num w:numId="77">
    <w:abstractNumId w:val="67"/>
  </w:num>
  <w:num w:numId="78">
    <w:abstractNumId w:val="71"/>
  </w:num>
  <w:num w:numId="79">
    <w:abstractNumId w:val="72"/>
  </w:num>
  <w:num w:numId="80">
    <w:abstractNumId w:val="73"/>
  </w:num>
  <w:num w:numId="81">
    <w:abstractNumId w:val="77"/>
  </w:num>
  <w:num w:numId="82">
    <w:abstractNumId w:val="78"/>
  </w:num>
  <w:num w:numId="83">
    <w:abstractNumId w:val="79"/>
  </w:num>
  <w:num w:numId="84">
    <w:abstractNumId w:val="80"/>
  </w:num>
  <w:num w:numId="85">
    <w:abstractNumId w:val="84"/>
  </w:num>
  <w:num w:numId="86">
    <w:abstractNumId w:val="86"/>
  </w:num>
  <w:num w:numId="87">
    <w:abstractNumId w:val="90"/>
  </w:num>
  <w:num w:numId="88">
    <w:abstractNumId w:val="91"/>
  </w:num>
  <w:num w:numId="89">
    <w:abstractNumId w:val="95"/>
  </w:num>
  <w:num w:numId="90">
    <w:abstractNumId w:val="96"/>
  </w:num>
  <w:num w:numId="91">
    <w:abstractNumId w:val="97"/>
  </w:num>
  <w:num w:numId="92">
    <w:abstractNumId w:val="99"/>
  </w:num>
  <w:num w:numId="93">
    <w:abstractNumId w:val="100"/>
  </w:num>
  <w:num w:numId="94">
    <w:abstractNumId w:val="101"/>
  </w:num>
  <w:num w:numId="95">
    <w:abstractNumId w:val="102"/>
  </w:num>
  <w:num w:numId="96">
    <w:abstractNumId w:val="104"/>
  </w:num>
  <w:num w:numId="97">
    <w:abstractNumId w:val="106"/>
  </w:num>
  <w:num w:numId="98">
    <w:abstractNumId w:val="111"/>
  </w:num>
  <w:num w:numId="99">
    <w:abstractNumId w:val="112"/>
  </w:num>
  <w:num w:numId="100">
    <w:abstractNumId w:val="113"/>
  </w:num>
  <w:num w:numId="101">
    <w:abstractNumId w:val="115"/>
  </w:num>
  <w:num w:numId="102">
    <w:abstractNumId w:val="116"/>
  </w:num>
  <w:num w:numId="103">
    <w:abstractNumId w:val="117"/>
  </w:num>
  <w:num w:numId="104">
    <w:abstractNumId w:val="120"/>
  </w:num>
  <w:num w:numId="105">
    <w:abstractNumId w:val="122"/>
  </w:num>
  <w:num w:numId="106">
    <w:abstractNumId w:val="123"/>
  </w:num>
  <w:num w:numId="107">
    <w:abstractNumId w:val="127"/>
  </w:num>
  <w:num w:numId="108">
    <w:abstractNumId w:val="130"/>
  </w:num>
  <w:num w:numId="109">
    <w:abstractNumId w:val="133"/>
  </w:num>
  <w:num w:numId="110">
    <w:abstractNumId w:val="134"/>
  </w:num>
  <w:num w:numId="111">
    <w:abstractNumId w:val="135"/>
  </w:num>
  <w:num w:numId="112">
    <w:abstractNumId w:val="136"/>
  </w:num>
  <w:num w:numId="113">
    <w:abstractNumId w:val="144"/>
  </w:num>
  <w:num w:numId="114">
    <w:abstractNumId w:val="148"/>
  </w:num>
  <w:num w:numId="115">
    <w:abstractNumId w:val="149"/>
  </w:num>
  <w:num w:numId="116">
    <w:abstractNumId w:val="150"/>
  </w:num>
  <w:num w:numId="117">
    <w:abstractNumId w:val="154"/>
  </w:num>
  <w:num w:numId="118">
    <w:abstractNumId w:val="155"/>
  </w:num>
  <w:num w:numId="119">
    <w:abstractNumId w:val="157"/>
  </w:num>
  <w:num w:numId="120">
    <w:abstractNumId w:val="158"/>
  </w:num>
  <w:num w:numId="121">
    <w:abstractNumId w:val="159"/>
  </w:num>
  <w:num w:numId="122">
    <w:abstractNumId w:val="160"/>
  </w:num>
  <w:num w:numId="123">
    <w:abstractNumId w:val="161"/>
  </w:num>
  <w:num w:numId="124">
    <w:abstractNumId w:val="164"/>
  </w:num>
  <w:num w:numId="125">
    <w:abstractNumId w:val="165"/>
  </w:num>
  <w:num w:numId="126">
    <w:abstractNumId w:val="169"/>
  </w:num>
  <w:num w:numId="127">
    <w:abstractNumId w:val="173"/>
  </w:num>
  <w:num w:numId="128">
    <w:abstractNumId w:val="174"/>
  </w:num>
  <w:num w:numId="129">
    <w:abstractNumId w:val="177"/>
  </w:num>
  <w:num w:numId="130">
    <w:abstractNumId w:val="178"/>
  </w:num>
  <w:num w:numId="131">
    <w:abstractNumId w:val="179"/>
  </w:num>
  <w:num w:numId="132">
    <w:abstractNumId w:val="180"/>
  </w:num>
  <w:num w:numId="133">
    <w:abstractNumId w:val="6"/>
  </w:num>
  <w:num w:numId="134">
    <w:abstractNumId w:val="156"/>
  </w:num>
  <w:num w:numId="135">
    <w:abstractNumId w:val="108"/>
  </w:num>
  <w:num w:numId="136">
    <w:abstractNumId w:val="28"/>
  </w:num>
  <w:num w:numId="137">
    <w:abstractNumId w:val="140"/>
  </w:num>
  <w:num w:numId="138">
    <w:abstractNumId w:val="8"/>
  </w:num>
  <w:num w:numId="139">
    <w:abstractNumId w:val="76"/>
  </w:num>
  <w:num w:numId="140">
    <w:abstractNumId w:val="13"/>
  </w:num>
  <w:num w:numId="141">
    <w:abstractNumId w:val="16"/>
  </w:num>
  <w:num w:numId="142">
    <w:abstractNumId w:val="2"/>
  </w:num>
  <w:num w:numId="143">
    <w:abstractNumId w:val="162"/>
  </w:num>
  <w:num w:numId="144">
    <w:abstractNumId w:val="170"/>
  </w:num>
  <w:num w:numId="145">
    <w:abstractNumId w:val="69"/>
  </w:num>
  <w:num w:numId="146">
    <w:abstractNumId w:val="166"/>
  </w:num>
  <w:num w:numId="147">
    <w:abstractNumId w:val="88"/>
  </w:num>
  <w:num w:numId="148">
    <w:abstractNumId w:val="41"/>
  </w:num>
  <w:num w:numId="149">
    <w:abstractNumId w:val="62"/>
  </w:num>
  <w:num w:numId="150">
    <w:abstractNumId w:val="75"/>
  </w:num>
  <w:num w:numId="151">
    <w:abstractNumId w:val="121"/>
  </w:num>
  <w:num w:numId="152">
    <w:abstractNumId w:val="131"/>
  </w:num>
  <w:num w:numId="153">
    <w:abstractNumId w:val="147"/>
  </w:num>
  <w:num w:numId="154">
    <w:abstractNumId w:val="66"/>
  </w:num>
  <w:num w:numId="155">
    <w:abstractNumId w:val="70"/>
  </w:num>
  <w:num w:numId="156">
    <w:abstractNumId w:val="171"/>
  </w:num>
  <w:num w:numId="157">
    <w:abstractNumId w:val="42"/>
  </w:num>
  <w:num w:numId="158">
    <w:abstractNumId w:val="52"/>
  </w:num>
  <w:num w:numId="159">
    <w:abstractNumId w:val="7"/>
  </w:num>
  <w:num w:numId="160">
    <w:abstractNumId w:val="124"/>
  </w:num>
  <w:num w:numId="161">
    <w:abstractNumId w:val="176"/>
  </w:num>
  <w:num w:numId="162">
    <w:abstractNumId w:val="142"/>
  </w:num>
  <w:num w:numId="163">
    <w:abstractNumId w:val="94"/>
  </w:num>
  <w:num w:numId="164">
    <w:abstractNumId w:val="29"/>
  </w:num>
  <w:num w:numId="165">
    <w:abstractNumId w:val="125"/>
  </w:num>
  <w:num w:numId="166">
    <w:abstractNumId w:val="54"/>
  </w:num>
  <w:num w:numId="167">
    <w:abstractNumId w:val="22"/>
  </w:num>
  <w:num w:numId="168">
    <w:abstractNumId w:val="1"/>
  </w:num>
  <w:num w:numId="169">
    <w:abstractNumId w:val="33"/>
  </w:num>
  <w:num w:numId="170">
    <w:abstractNumId w:val="14"/>
  </w:num>
  <w:num w:numId="171">
    <w:abstractNumId w:val="103"/>
  </w:num>
  <w:num w:numId="172">
    <w:abstractNumId w:val="89"/>
  </w:num>
  <w:num w:numId="173">
    <w:abstractNumId w:val="81"/>
  </w:num>
  <w:num w:numId="174">
    <w:abstractNumId w:val="175"/>
  </w:num>
  <w:num w:numId="175">
    <w:abstractNumId w:val="23"/>
  </w:num>
  <w:num w:numId="176">
    <w:abstractNumId w:val="119"/>
  </w:num>
  <w:num w:numId="177">
    <w:abstractNumId w:val="163"/>
  </w:num>
  <w:num w:numId="178">
    <w:abstractNumId w:val="114"/>
  </w:num>
  <w:num w:numId="179">
    <w:abstractNumId w:val="167"/>
  </w:num>
  <w:num w:numId="180">
    <w:abstractNumId w:val="25"/>
  </w:num>
  <w:num w:numId="18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D"/>
    <w:rsid w:val="00024F16"/>
    <w:rsid w:val="00071013"/>
    <w:rsid w:val="00075CF3"/>
    <w:rsid w:val="0008025C"/>
    <w:rsid w:val="000C41F9"/>
    <w:rsid w:val="000E1FE3"/>
    <w:rsid w:val="00102866"/>
    <w:rsid w:val="00121C8D"/>
    <w:rsid w:val="00133F05"/>
    <w:rsid w:val="001729AE"/>
    <w:rsid w:val="00173623"/>
    <w:rsid w:val="001906E2"/>
    <w:rsid w:val="001972CC"/>
    <w:rsid w:val="00197BE0"/>
    <w:rsid w:val="001A7812"/>
    <w:rsid w:val="001B18EE"/>
    <w:rsid w:val="001C36E6"/>
    <w:rsid w:val="001E4F0C"/>
    <w:rsid w:val="00200692"/>
    <w:rsid w:val="00202CAF"/>
    <w:rsid w:val="0023593F"/>
    <w:rsid w:val="00237193"/>
    <w:rsid w:val="00237211"/>
    <w:rsid w:val="00256547"/>
    <w:rsid w:val="002631B2"/>
    <w:rsid w:val="002676D9"/>
    <w:rsid w:val="00276BFF"/>
    <w:rsid w:val="002930CA"/>
    <w:rsid w:val="002B3F40"/>
    <w:rsid w:val="002E215F"/>
    <w:rsid w:val="002E5489"/>
    <w:rsid w:val="002E64D2"/>
    <w:rsid w:val="00320B7D"/>
    <w:rsid w:val="003231C7"/>
    <w:rsid w:val="00335BF9"/>
    <w:rsid w:val="0033785D"/>
    <w:rsid w:val="00381AAA"/>
    <w:rsid w:val="00383A37"/>
    <w:rsid w:val="00386702"/>
    <w:rsid w:val="003A7D2F"/>
    <w:rsid w:val="003C66C6"/>
    <w:rsid w:val="003D67D2"/>
    <w:rsid w:val="004132CD"/>
    <w:rsid w:val="0043703F"/>
    <w:rsid w:val="00441FDA"/>
    <w:rsid w:val="00452256"/>
    <w:rsid w:val="00454808"/>
    <w:rsid w:val="0046224A"/>
    <w:rsid w:val="0047312E"/>
    <w:rsid w:val="00475020"/>
    <w:rsid w:val="004772B3"/>
    <w:rsid w:val="00481515"/>
    <w:rsid w:val="00491CEE"/>
    <w:rsid w:val="004A2A17"/>
    <w:rsid w:val="004A51A4"/>
    <w:rsid w:val="004B1697"/>
    <w:rsid w:val="004B4765"/>
    <w:rsid w:val="004C5882"/>
    <w:rsid w:val="004D71DB"/>
    <w:rsid w:val="004E53B2"/>
    <w:rsid w:val="004F0437"/>
    <w:rsid w:val="004F46A8"/>
    <w:rsid w:val="00510C86"/>
    <w:rsid w:val="00522989"/>
    <w:rsid w:val="0057136D"/>
    <w:rsid w:val="00575FDD"/>
    <w:rsid w:val="00597509"/>
    <w:rsid w:val="005A0A9A"/>
    <w:rsid w:val="005A4AAB"/>
    <w:rsid w:val="005C160D"/>
    <w:rsid w:val="005C5727"/>
    <w:rsid w:val="005C7134"/>
    <w:rsid w:val="005D4B9B"/>
    <w:rsid w:val="005E5B06"/>
    <w:rsid w:val="0060742A"/>
    <w:rsid w:val="0062549D"/>
    <w:rsid w:val="00640301"/>
    <w:rsid w:val="00652E89"/>
    <w:rsid w:val="006542AD"/>
    <w:rsid w:val="00661711"/>
    <w:rsid w:val="00684717"/>
    <w:rsid w:val="006B4272"/>
    <w:rsid w:val="006C13CF"/>
    <w:rsid w:val="006D4198"/>
    <w:rsid w:val="006F403F"/>
    <w:rsid w:val="00703A8D"/>
    <w:rsid w:val="00711F62"/>
    <w:rsid w:val="007154CC"/>
    <w:rsid w:val="00726BE2"/>
    <w:rsid w:val="007276F0"/>
    <w:rsid w:val="00740B7E"/>
    <w:rsid w:val="00744038"/>
    <w:rsid w:val="00766E6C"/>
    <w:rsid w:val="00784C2A"/>
    <w:rsid w:val="007977A3"/>
    <w:rsid w:val="007C2534"/>
    <w:rsid w:val="007C2B38"/>
    <w:rsid w:val="007C7455"/>
    <w:rsid w:val="007D776C"/>
    <w:rsid w:val="00811F2C"/>
    <w:rsid w:val="00816DEF"/>
    <w:rsid w:val="00817071"/>
    <w:rsid w:val="0082422F"/>
    <w:rsid w:val="0083275D"/>
    <w:rsid w:val="00835B89"/>
    <w:rsid w:val="00883C3D"/>
    <w:rsid w:val="008B1BEB"/>
    <w:rsid w:val="008E4166"/>
    <w:rsid w:val="008E52AF"/>
    <w:rsid w:val="008F0201"/>
    <w:rsid w:val="008F1147"/>
    <w:rsid w:val="008F65CF"/>
    <w:rsid w:val="009016B0"/>
    <w:rsid w:val="0090690E"/>
    <w:rsid w:val="00907022"/>
    <w:rsid w:val="00972DC1"/>
    <w:rsid w:val="009A4225"/>
    <w:rsid w:val="009A6EE5"/>
    <w:rsid w:val="009C1683"/>
    <w:rsid w:val="009D427A"/>
    <w:rsid w:val="009D5321"/>
    <w:rsid w:val="009D6406"/>
    <w:rsid w:val="009F5DA8"/>
    <w:rsid w:val="009F619E"/>
    <w:rsid w:val="00A03DB8"/>
    <w:rsid w:val="00A043C8"/>
    <w:rsid w:val="00A0571D"/>
    <w:rsid w:val="00A12E79"/>
    <w:rsid w:val="00A62DF4"/>
    <w:rsid w:val="00A9672A"/>
    <w:rsid w:val="00AA37AE"/>
    <w:rsid w:val="00AA6B20"/>
    <w:rsid w:val="00AF27A4"/>
    <w:rsid w:val="00AF2CBA"/>
    <w:rsid w:val="00B00DB6"/>
    <w:rsid w:val="00B07D33"/>
    <w:rsid w:val="00B210C4"/>
    <w:rsid w:val="00B40E04"/>
    <w:rsid w:val="00B77ACA"/>
    <w:rsid w:val="00BA1E65"/>
    <w:rsid w:val="00BB35BB"/>
    <w:rsid w:val="00BC748E"/>
    <w:rsid w:val="00BD1692"/>
    <w:rsid w:val="00BF3975"/>
    <w:rsid w:val="00C1258A"/>
    <w:rsid w:val="00C1603D"/>
    <w:rsid w:val="00C2464F"/>
    <w:rsid w:val="00C31E5C"/>
    <w:rsid w:val="00C32775"/>
    <w:rsid w:val="00C3576B"/>
    <w:rsid w:val="00C4739C"/>
    <w:rsid w:val="00C56587"/>
    <w:rsid w:val="00C6795E"/>
    <w:rsid w:val="00C71B10"/>
    <w:rsid w:val="00C86EFF"/>
    <w:rsid w:val="00C91F09"/>
    <w:rsid w:val="00CA052F"/>
    <w:rsid w:val="00CA7811"/>
    <w:rsid w:val="00CB3DF0"/>
    <w:rsid w:val="00CF0EF0"/>
    <w:rsid w:val="00D02B3D"/>
    <w:rsid w:val="00D277A7"/>
    <w:rsid w:val="00D32119"/>
    <w:rsid w:val="00D56805"/>
    <w:rsid w:val="00D61F65"/>
    <w:rsid w:val="00D6547F"/>
    <w:rsid w:val="00D80E81"/>
    <w:rsid w:val="00D82C5A"/>
    <w:rsid w:val="00D94043"/>
    <w:rsid w:val="00DA3D69"/>
    <w:rsid w:val="00DA4CE0"/>
    <w:rsid w:val="00E02263"/>
    <w:rsid w:val="00E06BB5"/>
    <w:rsid w:val="00E17B54"/>
    <w:rsid w:val="00E21879"/>
    <w:rsid w:val="00E256F6"/>
    <w:rsid w:val="00E30475"/>
    <w:rsid w:val="00E3493B"/>
    <w:rsid w:val="00E47C75"/>
    <w:rsid w:val="00E73AE6"/>
    <w:rsid w:val="00E819E2"/>
    <w:rsid w:val="00E8565F"/>
    <w:rsid w:val="00E85AE5"/>
    <w:rsid w:val="00EB3F50"/>
    <w:rsid w:val="00EB6991"/>
    <w:rsid w:val="00ED6C08"/>
    <w:rsid w:val="00F040D4"/>
    <w:rsid w:val="00F10F68"/>
    <w:rsid w:val="00F40E5A"/>
    <w:rsid w:val="00F66EA8"/>
    <w:rsid w:val="00F7502C"/>
    <w:rsid w:val="00F86B4B"/>
    <w:rsid w:val="00FA2954"/>
    <w:rsid w:val="00FB708F"/>
    <w:rsid w:val="00FD2DF3"/>
    <w:rsid w:val="00FE08BE"/>
    <w:rsid w:val="00FE6919"/>
    <w:rsid w:val="00FE7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30ED9-FD1F-4DDF-98D8-A0085EB4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E53B2"/>
    <w:pPr>
      <w:keepNext/>
      <w:widowControl w:val="0"/>
      <w:jc w:val="center"/>
      <w:outlineLvl w:val="0"/>
    </w:pPr>
    <w:rPr>
      <w:rFonts w:ascii="Arial" w:hAnsi="Arial"/>
      <w:b/>
      <w:szCs w:val="20"/>
      <w:lang w:val="es-ES_tradnl"/>
    </w:rPr>
  </w:style>
  <w:style w:type="paragraph" w:styleId="Ttulo2">
    <w:name w:val="heading 2"/>
    <w:basedOn w:val="Normal"/>
    <w:next w:val="Normal"/>
    <w:link w:val="Ttulo2Car"/>
    <w:uiPriority w:val="9"/>
    <w:qFormat/>
    <w:rsid w:val="004E53B2"/>
    <w:pPr>
      <w:keepNext/>
      <w:jc w:val="center"/>
      <w:outlineLvl w:val="1"/>
    </w:pPr>
    <w:rPr>
      <w:rFonts w:ascii="Arial" w:hAnsi="Arial"/>
      <w:b/>
      <w:sz w:val="32"/>
    </w:rPr>
  </w:style>
  <w:style w:type="paragraph" w:styleId="Ttulo3">
    <w:name w:val="heading 3"/>
    <w:basedOn w:val="Normal"/>
    <w:next w:val="Normal"/>
    <w:link w:val="Ttulo3Car"/>
    <w:qFormat/>
    <w:rsid w:val="004E53B2"/>
    <w:pPr>
      <w:keepNext/>
      <w:jc w:val="center"/>
      <w:outlineLvl w:val="2"/>
    </w:pPr>
    <w:rPr>
      <w:rFonts w:ascii="Arial" w:hAnsi="Arial"/>
      <w:b/>
      <w:sz w:val="20"/>
    </w:rPr>
  </w:style>
  <w:style w:type="paragraph" w:styleId="Ttulo4">
    <w:name w:val="heading 4"/>
    <w:basedOn w:val="Normal"/>
    <w:next w:val="Normal"/>
    <w:link w:val="Ttulo4Car"/>
    <w:qFormat/>
    <w:rsid w:val="008F0201"/>
    <w:pPr>
      <w:keepNext/>
      <w:spacing w:line="360" w:lineRule="auto"/>
      <w:jc w:val="center"/>
      <w:outlineLvl w:val="3"/>
    </w:pPr>
    <w:rPr>
      <w:rFonts w:ascii="Arial" w:hAnsi="Arial" w:cs="Arial"/>
      <w:b/>
      <w:bCs/>
    </w:rPr>
  </w:style>
  <w:style w:type="paragraph" w:styleId="Ttulo5">
    <w:name w:val="heading 5"/>
    <w:basedOn w:val="Normal"/>
    <w:next w:val="Normal"/>
    <w:link w:val="Ttulo5Car"/>
    <w:qFormat/>
    <w:rsid w:val="004E53B2"/>
    <w:pPr>
      <w:keepNext/>
      <w:jc w:val="both"/>
      <w:outlineLvl w:val="4"/>
    </w:pPr>
    <w:rPr>
      <w:rFonts w:ascii="Arial" w:hAnsi="Arial"/>
      <w:b/>
      <w:sz w:val="20"/>
    </w:rPr>
  </w:style>
  <w:style w:type="paragraph" w:styleId="Ttulo6">
    <w:name w:val="heading 6"/>
    <w:basedOn w:val="Normal"/>
    <w:next w:val="Normal"/>
    <w:link w:val="Ttulo6Car"/>
    <w:qFormat/>
    <w:rsid w:val="00E2187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nhideWhenUsed/>
    <w:qFormat/>
    <w:rsid w:val="00E2187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unhideWhenUsed/>
    <w:qFormat/>
    <w:rsid w:val="00E2187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E2187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71D"/>
    <w:pPr>
      <w:tabs>
        <w:tab w:val="center" w:pos="4419"/>
        <w:tab w:val="right" w:pos="8838"/>
      </w:tabs>
    </w:pPr>
  </w:style>
  <w:style w:type="character" w:customStyle="1" w:styleId="EncabezadoCar">
    <w:name w:val="Encabezado Car"/>
    <w:basedOn w:val="Fuentedeprrafopredeter"/>
    <w:link w:val="Encabezado"/>
    <w:uiPriority w:val="99"/>
    <w:rsid w:val="00A0571D"/>
  </w:style>
  <w:style w:type="paragraph" w:styleId="Piedepgina">
    <w:name w:val="footer"/>
    <w:basedOn w:val="Normal"/>
    <w:link w:val="PiedepginaCar"/>
    <w:uiPriority w:val="99"/>
    <w:unhideWhenUsed/>
    <w:rsid w:val="00A0571D"/>
    <w:pPr>
      <w:tabs>
        <w:tab w:val="center" w:pos="4419"/>
        <w:tab w:val="right" w:pos="8838"/>
      </w:tabs>
    </w:pPr>
  </w:style>
  <w:style w:type="character" w:customStyle="1" w:styleId="PiedepginaCar">
    <w:name w:val="Pie de página Car"/>
    <w:basedOn w:val="Fuentedeprrafopredeter"/>
    <w:link w:val="Piedepgina"/>
    <w:uiPriority w:val="99"/>
    <w:rsid w:val="00A0571D"/>
  </w:style>
  <w:style w:type="paragraph" w:customStyle="1" w:styleId="western">
    <w:name w:val="western"/>
    <w:basedOn w:val="Normal"/>
    <w:uiPriority w:val="99"/>
    <w:rsid w:val="00A0571D"/>
    <w:pPr>
      <w:spacing w:before="100" w:beforeAutospacing="1"/>
    </w:pPr>
    <w:rPr>
      <w:rFonts w:ascii="Souvenir Lt BT" w:hAnsi="Souvenir Lt BT"/>
      <w:sz w:val="28"/>
      <w:szCs w:val="28"/>
      <w:lang w:val="es-MX" w:eastAsia="es-MX"/>
    </w:rPr>
  </w:style>
  <w:style w:type="paragraph" w:styleId="Prrafodelista">
    <w:name w:val="List Paragraph"/>
    <w:basedOn w:val="Normal"/>
    <w:link w:val="PrrafodelistaCar"/>
    <w:uiPriority w:val="34"/>
    <w:qFormat/>
    <w:rsid w:val="00A0571D"/>
    <w:pPr>
      <w:ind w:left="720"/>
      <w:contextualSpacing/>
    </w:pPr>
  </w:style>
  <w:style w:type="character" w:customStyle="1" w:styleId="PrrafodelistaCar">
    <w:name w:val="Párrafo de lista Car"/>
    <w:link w:val="Prrafodelista"/>
    <w:uiPriority w:val="34"/>
    <w:locked/>
    <w:rsid w:val="00A0571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A0571D"/>
    <w:pPr>
      <w:spacing w:after="120"/>
    </w:pPr>
  </w:style>
  <w:style w:type="character" w:customStyle="1" w:styleId="TextoindependienteCar">
    <w:name w:val="Texto independiente Car"/>
    <w:basedOn w:val="Fuentedeprrafopredeter"/>
    <w:link w:val="Textoindependiente"/>
    <w:uiPriority w:val="99"/>
    <w:rsid w:val="00A0571D"/>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8F0201"/>
    <w:rPr>
      <w:rFonts w:ascii="Arial" w:eastAsia="Times New Roman" w:hAnsi="Arial" w:cs="Arial"/>
      <w:b/>
      <w:bCs/>
      <w:sz w:val="24"/>
      <w:szCs w:val="24"/>
      <w:lang w:val="es-ES" w:eastAsia="es-ES"/>
    </w:rPr>
  </w:style>
  <w:style w:type="paragraph" w:customStyle="1" w:styleId="NormalArial">
    <w:name w:val="Normal + Arial"/>
    <w:basedOn w:val="Normal"/>
    <w:uiPriority w:val="99"/>
    <w:rsid w:val="008F0201"/>
    <w:pPr>
      <w:jc w:val="both"/>
    </w:pPr>
    <w:rPr>
      <w:rFonts w:ascii="Arial" w:hAnsi="Arial"/>
    </w:rPr>
  </w:style>
  <w:style w:type="paragraph" w:styleId="Textoindependiente2">
    <w:name w:val="Body Text 2"/>
    <w:basedOn w:val="Normal"/>
    <w:link w:val="Textoindependiente2Car"/>
    <w:uiPriority w:val="99"/>
    <w:unhideWhenUsed/>
    <w:rsid w:val="008F0201"/>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8F0201"/>
    <w:rPr>
      <w:lang w:val="es-ES"/>
    </w:rPr>
  </w:style>
  <w:style w:type="paragraph" w:customStyle="1" w:styleId="Standard">
    <w:name w:val="Standard"/>
    <w:link w:val="StandardCar"/>
    <w:rsid w:val="008F02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8F0201"/>
    <w:rPr>
      <w:rFonts w:ascii="Times New Roman" w:eastAsia="SimSun" w:hAnsi="Times New Roman" w:cs="Mangal"/>
      <w:kern w:val="3"/>
      <w:sz w:val="24"/>
      <w:szCs w:val="24"/>
      <w:lang w:eastAsia="zh-CN" w:bidi="hi-IN"/>
    </w:rPr>
  </w:style>
  <w:style w:type="paragraph" w:styleId="Sinespaciado">
    <w:name w:val="No Spacing"/>
    <w:link w:val="SinespaciadoCar"/>
    <w:uiPriority w:val="1"/>
    <w:qFormat/>
    <w:rsid w:val="008F0201"/>
    <w:pPr>
      <w:spacing w:after="0" w:line="240" w:lineRule="auto"/>
    </w:pPr>
  </w:style>
  <w:style w:type="character" w:customStyle="1" w:styleId="SinespaciadoCar">
    <w:name w:val="Sin espaciado Car"/>
    <w:link w:val="Sinespaciado"/>
    <w:uiPriority w:val="1"/>
    <w:rsid w:val="008F0201"/>
  </w:style>
  <w:style w:type="character" w:styleId="nfasis">
    <w:name w:val="Emphasis"/>
    <w:uiPriority w:val="20"/>
    <w:qFormat/>
    <w:rsid w:val="008F0201"/>
    <w:rPr>
      <w:i/>
      <w:iCs/>
    </w:rPr>
  </w:style>
  <w:style w:type="paragraph" w:customStyle="1" w:styleId="bodytext">
    <w:name w:val="bodytext"/>
    <w:basedOn w:val="Normal"/>
    <w:rsid w:val="008F0201"/>
    <w:pPr>
      <w:spacing w:before="100" w:beforeAutospacing="1" w:after="100" w:afterAutospacing="1"/>
    </w:pPr>
    <w:rPr>
      <w:lang w:val="es-MX" w:eastAsia="es-MX"/>
    </w:rPr>
  </w:style>
  <w:style w:type="paragraph" w:customStyle="1" w:styleId="Estilo">
    <w:name w:val="Estilo"/>
    <w:basedOn w:val="Normal"/>
    <w:link w:val="EstiloCar"/>
    <w:uiPriority w:val="99"/>
    <w:qFormat/>
    <w:rsid w:val="008F0201"/>
    <w:pPr>
      <w:jc w:val="both"/>
    </w:pPr>
    <w:rPr>
      <w:rFonts w:ascii="Arial" w:hAnsi="Arial" w:cs="Arial"/>
      <w:lang w:val="es-MX" w:eastAsia="en-US"/>
    </w:rPr>
  </w:style>
  <w:style w:type="character" w:customStyle="1" w:styleId="EstiloCar">
    <w:name w:val="Estilo Car"/>
    <w:link w:val="Estilo"/>
    <w:uiPriority w:val="99"/>
    <w:locked/>
    <w:rsid w:val="008F0201"/>
    <w:rPr>
      <w:rFonts w:ascii="Arial" w:eastAsia="Times New Roman" w:hAnsi="Arial" w:cs="Arial"/>
      <w:sz w:val="24"/>
      <w:szCs w:val="24"/>
    </w:rPr>
  </w:style>
  <w:style w:type="paragraph" w:customStyle="1" w:styleId="Texto">
    <w:name w:val="Texto"/>
    <w:basedOn w:val="Normal"/>
    <w:link w:val="TextoCar"/>
    <w:rsid w:val="008F0201"/>
    <w:pPr>
      <w:spacing w:after="101" w:line="216" w:lineRule="exact"/>
      <w:ind w:firstLine="288"/>
      <w:jc w:val="both"/>
    </w:pPr>
    <w:rPr>
      <w:rFonts w:ascii="Arial" w:hAnsi="Arial" w:cs="Arial"/>
      <w:sz w:val="18"/>
      <w:szCs w:val="18"/>
      <w:lang w:val="es-MX"/>
    </w:rPr>
  </w:style>
  <w:style w:type="paragraph" w:customStyle="1" w:styleId="Normal1">
    <w:name w:val="Normal1"/>
    <w:rsid w:val="008F0201"/>
    <w:pPr>
      <w:spacing w:after="0" w:line="276" w:lineRule="auto"/>
      <w:contextualSpacing/>
    </w:pPr>
    <w:rPr>
      <w:rFonts w:ascii="Arial" w:eastAsia="Arial" w:hAnsi="Arial" w:cs="Arial"/>
      <w:lang w:eastAsia="es-MX"/>
    </w:rPr>
  </w:style>
  <w:style w:type="paragraph" w:customStyle="1" w:styleId="Default">
    <w:name w:val="Default"/>
    <w:rsid w:val="008F0201"/>
    <w:pPr>
      <w:autoSpaceDE w:val="0"/>
      <w:autoSpaceDN w:val="0"/>
      <w:adjustRightInd w:val="0"/>
      <w:spacing w:after="0" w:line="240" w:lineRule="auto"/>
    </w:pPr>
    <w:rPr>
      <w:rFonts w:ascii="Gotham" w:hAnsi="Gotham" w:cs="Gotham"/>
      <w:color w:val="000000"/>
      <w:sz w:val="24"/>
      <w:szCs w:val="24"/>
    </w:rPr>
  </w:style>
  <w:style w:type="paragraph" w:styleId="NormalWeb">
    <w:name w:val="Normal (Web)"/>
    <w:basedOn w:val="Normal"/>
    <w:uiPriority w:val="99"/>
    <w:unhideWhenUsed/>
    <w:rsid w:val="008F0201"/>
    <w:pPr>
      <w:spacing w:before="100" w:beforeAutospacing="1" w:after="119"/>
    </w:pPr>
  </w:style>
  <w:style w:type="paragraph" w:customStyle="1" w:styleId="Cuerpo">
    <w:name w:val="Cuerpo"/>
    <w:rsid w:val="008F02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F0201"/>
    <w:rPr>
      <w:lang w:val="es-ES_tradnl"/>
    </w:rPr>
  </w:style>
  <w:style w:type="numbering" w:customStyle="1" w:styleId="Estiloimportado1">
    <w:name w:val="Estilo importado 1"/>
    <w:rsid w:val="008F0201"/>
    <w:pPr>
      <w:numPr>
        <w:numId w:val="1"/>
      </w:numPr>
    </w:pPr>
  </w:style>
  <w:style w:type="table" w:styleId="Tablaconcuadrcula">
    <w:name w:val="Table Grid"/>
    <w:basedOn w:val="Tablanormal"/>
    <w:rsid w:val="008F020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258642512msonormal">
    <w:name w:val="yiv258642512msonormal"/>
    <w:basedOn w:val="Normal"/>
    <w:rsid w:val="008F0201"/>
    <w:pPr>
      <w:spacing w:before="100" w:beforeAutospacing="1" w:after="100" w:afterAutospacing="1"/>
    </w:pPr>
  </w:style>
  <w:style w:type="paragraph" w:customStyle="1" w:styleId="Sinespaciado2">
    <w:name w:val="Sin espaciado2"/>
    <w:link w:val="NoSpacingChar1"/>
    <w:uiPriority w:val="99"/>
    <w:rsid w:val="008F0201"/>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8F0201"/>
    <w:rPr>
      <w:rFonts w:ascii="Calibri" w:eastAsia="Calibri" w:hAnsi="Calibri" w:cs="Times New Roman"/>
      <w:lang w:val="es-ES" w:eastAsia="es-MX"/>
    </w:rPr>
  </w:style>
  <w:style w:type="paragraph" w:customStyle="1" w:styleId="Car">
    <w:name w:val="Car"/>
    <w:basedOn w:val="Normal"/>
    <w:rsid w:val="008F0201"/>
    <w:pPr>
      <w:spacing w:after="160" w:line="240" w:lineRule="exact"/>
    </w:pPr>
    <w:rPr>
      <w:rFonts w:ascii="Tahoma" w:hAnsi="Tahoma"/>
      <w:sz w:val="20"/>
      <w:szCs w:val="20"/>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iPriority w:val="99"/>
    <w:unhideWhenUsed/>
    <w:rsid w:val="008F020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0201"/>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8F0201"/>
    <w:rPr>
      <w:vertAlign w:val="superscript"/>
    </w:rPr>
  </w:style>
  <w:style w:type="character" w:styleId="Hipervnculo">
    <w:name w:val="Hyperlink"/>
    <w:basedOn w:val="Fuentedeprrafopredeter"/>
    <w:uiPriority w:val="99"/>
    <w:unhideWhenUsed/>
    <w:rsid w:val="008F0201"/>
    <w:rPr>
      <w:color w:val="0563C1" w:themeColor="hyperlink"/>
      <w:u w:val="single"/>
    </w:rPr>
  </w:style>
  <w:style w:type="paragraph" w:customStyle="1" w:styleId="Prrafodelista1">
    <w:name w:val="Párrafo de lista1"/>
    <w:basedOn w:val="Normal"/>
    <w:uiPriority w:val="99"/>
    <w:qFormat/>
    <w:rsid w:val="008F0201"/>
    <w:pPr>
      <w:spacing w:after="160" w:line="259" w:lineRule="auto"/>
      <w:ind w:left="720"/>
    </w:pPr>
    <w:rPr>
      <w:rFonts w:ascii="Calibri" w:eastAsia="Calibri" w:hAnsi="Calibri" w:cs="Calibri"/>
      <w:sz w:val="22"/>
      <w:szCs w:val="22"/>
      <w:lang w:val="es-MX" w:eastAsia="en-US"/>
    </w:rPr>
  </w:style>
  <w:style w:type="paragraph" w:customStyle="1" w:styleId="pcstexto">
    <w:name w:val="pcstexto"/>
    <w:basedOn w:val="Normal"/>
    <w:rsid w:val="008F0201"/>
    <w:pPr>
      <w:spacing w:line="240" w:lineRule="exact"/>
      <w:ind w:firstLine="270"/>
      <w:jc w:val="both"/>
    </w:pPr>
    <w:rPr>
      <w:rFonts w:ascii="Helv" w:hAnsi="Helv"/>
      <w:sz w:val="18"/>
      <w:szCs w:val="20"/>
      <w:lang w:val="es-MX" w:eastAsia="es-MX"/>
    </w:rPr>
  </w:style>
  <w:style w:type="paragraph" w:styleId="Sangradetextonormal">
    <w:name w:val="Body Text Indent"/>
    <w:basedOn w:val="Normal"/>
    <w:link w:val="SangradetextonormalCar"/>
    <w:unhideWhenUsed/>
    <w:rsid w:val="008F0201"/>
    <w:pPr>
      <w:spacing w:after="120"/>
      <w:ind w:left="283"/>
    </w:pPr>
  </w:style>
  <w:style w:type="character" w:customStyle="1" w:styleId="SangradetextonormalCar">
    <w:name w:val="Sangría de texto normal Car"/>
    <w:basedOn w:val="Fuentedeprrafopredeter"/>
    <w:link w:val="Sangradetextonormal"/>
    <w:rsid w:val="008F02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nhideWhenUsed/>
    <w:rsid w:val="008F0201"/>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8F020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nhideWhenUsed/>
    <w:rsid w:val="008F0201"/>
    <w:pPr>
      <w:spacing w:after="120"/>
    </w:pPr>
    <w:rPr>
      <w:sz w:val="16"/>
      <w:szCs w:val="16"/>
    </w:rPr>
  </w:style>
  <w:style w:type="character" w:customStyle="1" w:styleId="Textoindependiente3Car">
    <w:name w:val="Texto independiente 3 Car"/>
    <w:basedOn w:val="Fuentedeprrafopredeter"/>
    <w:link w:val="Textoindependiente3"/>
    <w:rsid w:val="008F0201"/>
    <w:rPr>
      <w:rFonts w:ascii="Times New Roman" w:eastAsia="Times New Roman" w:hAnsi="Times New Roman" w:cs="Times New Roman"/>
      <w:sz w:val="16"/>
      <w:szCs w:val="16"/>
      <w:lang w:val="es-ES" w:eastAsia="es-ES"/>
    </w:rPr>
  </w:style>
  <w:style w:type="character" w:styleId="Textoennegrita">
    <w:name w:val="Strong"/>
    <w:basedOn w:val="Fuentedeprrafopredeter"/>
    <w:qFormat/>
    <w:rsid w:val="008F0201"/>
    <w:rPr>
      <w:b/>
      <w:bCs/>
    </w:rPr>
  </w:style>
  <w:style w:type="table" w:customStyle="1" w:styleId="Tablaconcuadrcula1">
    <w:name w:val="Tabla con cuadrícula1"/>
    <w:basedOn w:val="Tablanormal"/>
    <w:next w:val="Tablaconcuadrcula"/>
    <w:uiPriority w:val="59"/>
    <w:rsid w:val="008F0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8F0201"/>
    <w:rPr>
      <w:sz w:val="16"/>
      <w:szCs w:val="16"/>
    </w:rPr>
  </w:style>
  <w:style w:type="paragraph" w:styleId="Textocomentario">
    <w:name w:val="annotation text"/>
    <w:basedOn w:val="Normal"/>
    <w:link w:val="TextocomentarioCar"/>
    <w:uiPriority w:val="99"/>
    <w:unhideWhenUsed/>
    <w:rsid w:val="008F0201"/>
    <w:rPr>
      <w:sz w:val="20"/>
      <w:szCs w:val="20"/>
    </w:rPr>
  </w:style>
  <w:style w:type="character" w:customStyle="1" w:styleId="TextocomentarioCar">
    <w:name w:val="Texto comentario Car"/>
    <w:basedOn w:val="Fuentedeprrafopredeter"/>
    <w:link w:val="Textocomentario"/>
    <w:uiPriority w:val="99"/>
    <w:rsid w:val="008F0201"/>
    <w:rPr>
      <w:rFonts w:ascii="Times New Roman" w:eastAsia="Times New Roman" w:hAnsi="Times New Roman" w:cs="Times New Roman"/>
      <w:sz w:val="20"/>
      <w:szCs w:val="20"/>
      <w:lang w:val="es-ES" w:eastAsia="es-ES"/>
    </w:rPr>
  </w:style>
  <w:style w:type="character" w:customStyle="1" w:styleId="Puesto1">
    <w:name w:val="Puesto1"/>
    <w:basedOn w:val="Fuentedeprrafopredeter"/>
    <w:rsid w:val="008F0201"/>
  </w:style>
  <w:style w:type="paragraph" w:styleId="Asuntodelcomentario">
    <w:name w:val="annotation subject"/>
    <w:basedOn w:val="Textocomentario"/>
    <w:next w:val="Textocomentario"/>
    <w:link w:val="AsuntodelcomentarioCar"/>
    <w:uiPriority w:val="99"/>
    <w:semiHidden/>
    <w:unhideWhenUsed/>
    <w:rsid w:val="008F0201"/>
    <w:rPr>
      <w:b/>
      <w:bCs/>
    </w:rPr>
  </w:style>
  <w:style w:type="character" w:customStyle="1" w:styleId="AsuntodelcomentarioCar">
    <w:name w:val="Asunto del comentario Car"/>
    <w:basedOn w:val="TextocomentarioCar"/>
    <w:link w:val="Asuntodelcomentario"/>
    <w:uiPriority w:val="99"/>
    <w:semiHidden/>
    <w:rsid w:val="008F020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unhideWhenUsed/>
    <w:rsid w:val="008F0201"/>
    <w:rPr>
      <w:rFonts w:ascii="Segoe UI" w:hAnsi="Segoe UI" w:cs="Segoe UI"/>
      <w:sz w:val="18"/>
      <w:szCs w:val="18"/>
    </w:rPr>
  </w:style>
  <w:style w:type="character" w:customStyle="1" w:styleId="TextodegloboCar">
    <w:name w:val="Texto de globo Car"/>
    <w:basedOn w:val="Fuentedeprrafopredeter"/>
    <w:link w:val="Textodeglobo"/>
    <w:uiPriority w:val="99"/>
    <w:rsid w:val="008F0201"/>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4E53B2"/>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uiPriority w:val="9"/>
    <w:rsid w:val="004E53B2"/>
    <w:rPr>
      <w:rFonts w:ascii="Arial" w:eastAsia="Times New Roman" w:hAnsi="Arial" w:cs="Times New Roman"/>
      <w:b/>
      <w:sz w:val="32"/>
      <w:szCs w:val="24"/>
      <w:lang w:val="es-ES" w:eastAsia="es-ES"/>
    </w:rPr>
  </w:style>
  <w:style w:type="character" w:customStyle="1" w:styleId="Ttulo3Car">
    <w:name w:val="Título 3 Car"/>
    <w:basedOn w:val="Fuentedeprrafopredeter"/>
    <w:link w:val="Ttulo3"/>
    <w:rsid w:val="004E53B2"/>
    <w:rPr>
      <w:rFonts w:ascii="Arial" w:eastAsia="Times New Roman" w:hAnsi="Arial" w:cs="Times New Roman"/>
      <w:b/>
      <w:sz w:val="20"/>
      <w:szCs w:val="24"/>
      <w:lang w:val="es-ES" w:eastAsia="es-ES"/>
    </w:rPr>
  </w:style>
  <w:style w:type="character" w:customStyle="1" w:styleId="Ttulo5Car">
    <w:name w:val="Título 5 Car"/>
    <w:basedOn w:val="Fuentedeprrafopredeter"/>
    <w:link w:val="Ttulo5"/>
    <w:rsid w:val="004E53B2"/>
    <w:rPr>
      <w:rFonts w:ascii="Arial" w:eastAsia="Times New Roman" w:hAnsi="Arial" w:cs="Times New Roman"/>
      <w:b/>
      <w:sz w:val="20"/>
      <w:szCs w:val="24"/>
      <w:lang w:val="es-ES" w:eastAsia="es-ES"/>
    </w:rPr>
  </w:style>
  <w:style w:type="paragraph" w:styleId="Sangra2detindependiente">
    <w:name w:val="Body Text Indent 2"/>
    <w:basedOn w:val="Normal"/>
    <w:link w:val="Sangra2detindependienteCar"/>
    <w:rsid w:val="004E53B2"/>
    <w:pPr>
      <w:autoSpaceDE w:val="0"/>
      <w:autoSpaceDN w:val="0"/>
      <w:adjustRightInd w:val="0"/>
      <w:ind w:firstLine="708"/>
    </w:pPr>
    <w:rPr>
      <w:rFonts w:ascii="Arial" w:hAnsi="Arial"/>
      <w:bCs/>
    </w:rPr>
  </w:style>
  <w:style w:type="character" w:customStyle="1" w:styleId="Sangra2detindependienteCar">
    <w:name w:val="Sangría 2 de t. independiente Car"/>
    <w:basedOn w:val="Fuentedeprrafopredeter"/>
    <w:link w:val="Sangra2detindependiente"/>
    <w:rsid w:val="004E53B2"/>
    <w:rPr>
      <w:rFonts w:ascii="Arial" w:eastAsia="Times New Roman" w:hAnsi="Arial" w:cs="Times New Roman"/>
      <w:bCs/>
      <w:sz w:val="24"/>
      <w:szCs w:val="24"/>
      <w:lang w:val="es-ES" w:eastAsia="es-ES"/>
    </w:rPr>
  </w:style>
  <w:style w:type="paragraph" w:styleId="Sangra3detindependiente">
    <w:name w:val="Body Text Indent 3"/>
    <w:basedOn w:val="Normal"/>
    <w:link w:val="Sangra3detindependienteCar"/>
    <w:uiPriority w:val="99"/>
    <w:rsid w:val="004E53B2"/>
    <w:pPr>
      <w:ind w:firstLine="708"/>
      <w:jc w:val="both"/>
    </w:pPr>
    <w:rPr>
      <w:rFonts w:ascii="Arial" w:hAnsi="Arial"/>
      <w:szCs w:val="20"/>
      <w:lang w:val="es-ES_tradnl"/>
    </w:rPr>
  </w:style>
  <w:style w:type="character" w:customStyle="1" w:styleId="Sangra3detindependienteCar">
    <w:name w:val="Sangría 3 de t. independiente Car"/>
    <w:basedOn w:val="Fuentedeprrafopredeter"/>
    <w:link w:val="Sangra3detindependiente"/>
    <w:uiPriority w:val="99"/>
    <w:rsid w:val="004E53B2"/>
    <w:rPr>
      <w:rFonts w:ascii="Arial" w:eastAsia="Times New Roman" w:hAnsi="Arial" w:cs="Times New Roman"/>
      <w:sz w:val="24"/>
      <w:szCs w:val="20"/>
      <w:lang w:val="es-ES_tradnl" w:eastAsia="es-ES"/>
    </w:rPr>
  </w:style>
  <w:style w:type="paragraph" w:styleId="Puesto">
    <w:name w:val="Title"/>
    <w:basedOn w:val="Normal"/>
    <w:link w:val="PuestoCar"/>
    <w:qFormat/>
    <w:rsid w:val="004E53B2"/>
    <w:pPr>
      <w:jc w:val="center"/>
    </w:pPr>
    <w:rPr>
      <w:b/>
      <w:sz w:val="20"/>
      <w:szCs w:val="20"/>
      <w:lang w:val="es-MX"/>
    </w:rPr>
  </w:style>
  <w:style w:type="character" w:customStyle="1" w:styleId="PuestoCar">
    <w:name w:val="Puesto Car"/>
    <w:basedOn w:val="Fuentedeprrafopredeter"/>
    <w:link w:val="Puesto"/>
    <w:rsid w:val="004E53B2"/>
    <w:rPr>
      <w:rFonts w:ascii="Times New Roman" w:eastAsia="Times New Roman" w:hAnsi="Times New Roman" w:cs="Times New Roman"/>
      <w:b/>
      <w:sz w:val="20"/>
      <w:szCs w:val="20"/>
      <w:lang w:eastAsia="es-ES"/>
    </w:rPr>
  </w:style>
  <w:style w:type="character" w:styleId="Nmerodepgina">
    <w:name w:val="page number"/>
    <w:basedOn w:val="Fuentedeprrafopredeter"/>
    <w:rsid w:val="004E53B2"/>
  </w:style>
  <w:style w:type="paragraph" w:styleId="Listaconvietas">
    <w:name w:val="List Bullet"/>
    <w:basedOn w:val="Normal"/>
    <w:autoRedefine/>
    <w:uiPriority w:val="99"/>
    <w:rsid w:val="004E53B2"/>
    <w:pPr>
      <w:jc w:val="both"/>
    </w:pPr>
    <w:rPr>
      <w:rFonts w:ascii="Arial" w:hAnsi="Arial"/>
    </w:rPr>
  </w:style>
  <w:style w:type="paragraph" w:styleId="TtulodeTDC">
    <w:name w:val="TOC Heading"/>
    <w:basedOn w:val="Ttulo1"/>
    <w:next w:val="Normal"/>
    <w:uiPriority w:val="39"/>
    <w:unhideWhenUsed/>
    <w:qFormat/>
    <w:rsid w:val="0043703F"/>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MX" w:eastAsia="es-MX"/>
    </w:rPr>
  </w:style>
  <w:style w:type="paragraph" w:styleId="TDC2">
    <w:name w:val="toc 2"/>
    <w:basedOn w:val="Normal"/>
    <w:next w:val="Normal"/>
    <w:autoRedefine/>
    <w:uiPriority w:val="39"/>
    <w:unhideWhenUsed/>
    <w:qFormat/>
    <w:rsid w:val="0043703F"/>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qFormat/>
    <w:rsid w:val="0043703F"/>
    <w:pPr>
      <w:spacing w:after="100" w:line="259" w:lineRule="auto"/>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qFormat/>
    <w:rsid w:val="0043703F"/>
    <w:pPr>
      <w:spacing w:after="100" w:line="259" w:lineRule="auto"/>
      <w:ind w:left="440"/>
    </w:pPr>
    <w:rPr>
      <w:rFonts w:asciiTheme="minorHAnsi" w:eastAsiaTheme="minorEastAsia" w:hAnsiTheme="minorHAnsi"/>
      <w:sz w:val="22"/>
      <w:szCs w:val="22"/>
      <w:lang w:val="es-MX" w:eastAsia="es-MX"/>
    </w:rPr>
  </w:style>
  <w:style w:type="paragraph" w:customStyle="1" w:styleId="Sinespaciado1">
    <w:name w:val="Sin espaciado1"/>
    <w:uiPriority w:val="99"/>
    <w:rsid w:val="00491CEE"/>
    <w:pPr>
      <w:suppressAutoHyphens/>
      <w:spacing w:after="0" w:line="240" w:lineRule="auto"/>
    </w:pPr>
    <w:rPr>
      <w:rFonts w:ascii="Times New Roman" w:eastAsia="MS Mincho" w:hAnsi="Times New Roman" w:cs="Times New Roman"/>
      <w:sz w:val="24"/>
      <w:szCs w:val="24"/>
      <w:lang w:val="es-ES" w:eastAsia="ar-SA"/>
    </w:rPr>
  </w:style>
  <w:style w:type="character" w:customStyle="1" w:styleId="articulojustificado">
    <w:name w:val="articulojustificado"/>
    <w:basedOn w:val="Fuentedeprrafopredeter"/>
    <w:rsid w:val="00491CEE"/>
  </w:style>
  <w:style w:type="paragraph" w:customStyle="1" w:styleId="texto0">
    <w:name w:val="texto"/>
    <w:basedOn w:val="Normal"/>
    <w:rsid w:val="00491CEE"/>
    <w:pPr>
      <w:spacing w:before="100" w:beforeAutospacing="1" w:after="100" w:afterAutospacing="1"/>
    </w:pPr>
    <w:rPr>
      <w:lang w:val="es-MX" w:eastAsia="es-MX"/>
    </w:rPr>
  </w:style>
  <w:style w:type="character" w:customStyle="1" w:styleId="highlight">
    <w:name w:val="highlight"/>
    <w:basedOn w:val="Fuentedeprrafopredeter"/>
    <w:rsid w:val="00C91F09"/>
  </w:style>
  <w:style w:type="character" w:customStyle="1" w:styleId="Cuerpodeltexto2">
    <w:name w:val="Cuerpo del texto (2)_"/>
    <w:basedOn w:val="Fuentedeprrafopredeter"/>
    <w:link w:val="Cuerpodeltexto20"/>
    <w:rsid w:val="00C86EFF"/>
    <w:rPr>
      <w:rFonts w:ascii="Times New Roman" w:eastAsia="Times New Roman" w:hAnsi="Times New Roman"/>
      <w:sz w:val="21"/>
      <w:szCs w:val="21"/>
      <w:shd w:val="clear" w:color="auto" w:fill="FFFFFF"/>
    </w:rPr>
  </w:style>
  <w:style w:type="paragraph" w:customStyle="1" w:styleId="Cuerpodeltexto20">
    <w:name w:val="Cuerpo del texto (2)"/>
    <w:basedOn w:val="Normal"/>
    <w:link w:val="Cuerpodeltexto2"/>
    <w:rsid w:val="00C86EFF"/>
    <w:pPr>
      <w:widowControl w:val="0"/>
      <w:shd w:val="clear" w:color="auto" w:fill="FFFFFF"/>
      <w:spacing w:before="180" w:after="480" w:line="250" w:lineRule="exact"/>
      <w:ind w:hanging="720"/>
      <w:jc w:val="both"/>
    </w:pPr>
    <w:rPr>
      <w:rFonts w:cstheme="minorBidi"/>
      <w:sz w:val="21"/>
      <w:szCs w:val="21"/>
      <w:lang w:val="es-MX" w:eastAsia="en-US"/>
    </w:rPr>
  </w:style>
  <w:style w:type="character" w:customStyle="1" w:styleId="apple-converted-space">
    <w:name w:val="apple-converted-space"/>
    <w:basedOn w:val="Fuentedeprrafopredeter"/>
    <w:rsid w:val="00C86EFF"/>
  </w:style>
  <w:style w:type="paragraph" w:styleId="Lista">
    <w:name w:val="List"/>
    <w:basedOn w:val="Normal"/>
    <w:unhideWhenUsed/>
    <w:rsid w:val="00C86EFF"/>
    <w:pPr>
      <w:ind w:left="283" w:hanging="283"/>
      <w:contextualSpacing/>
    </w:pPr>
  </w:style>
  <w:style w:type="paragraph" w:styleId="Lista2">
    <w:name w:val="List 2"/>
    <w:basedOn w:val="Normal"/>
    <w:uiPriority w:val="99"/>
    <w:unhideWhenUsed/>
    <w:rsid w:val="00C86EFF"/>
    <w:pPr>
      <w:ind w:left="566" w:hanging="283"/>
      <w:contextualSpacing/>
    </w:pPr>
  </w:style>
  <w:style w:type="paragraph" w:styleId="Textoindependienteprimerasangra">
    <w:name w:val="Body Text First Indent"/>
    <w:basedOn w:val="Textoindependiente"/>
    <w:link w:val="TextoindependienteprimerasangraCar"/>
    <w:unhideWhenUsed/>
    <w:rsid w:val="00C86EFF"/>
    <w:pPr>
      <w:spacing w:after="0"/>
      <w:ind w:firstLine="360"/>
    </w:pPr>
  </w:style>
  <w:style w:type="character" w:customStyle="1" w:styleId="TextoindependienteprimerasangraCar">
    <w:name w:val="Texto independiente primera sangría Car"/>
    <w:basedOn w:val="TextoindependienteCar"/>
    <w:link w:val="Textoindependienteprimerasangra"/>
    <w:rsid w:val="00C86EFF"/>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semiHidden/>
    <w:unhideWhenUsed/>
    <w:rsid w:val="00C86EFF"/>
  </w:style>
  <w:style w:type="character" w:customStyle="1" w:styleId="FechaCar">
    <w:name w:val="Fecha Car"/>
    <w:basedOn w:val="Fuentedeprrafopredeter"/>
    <w:link w:val="Fecha"/>
    <w:uiPriority w:val="99"/>
    <w:semiHidden/>
    <w:rsid w:val="00C86EFF"/>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rsid w:val="00C86EFF"/>
    <w:pPr>
      <w:keepNext/>
      <w:keepLines/>
      <w:spacing w:after="320" w:line="276" w:lineRule="auto"/>
    </w:pPr>
    <w:rPr>
      <w:rFonts w:ascii="Arial" w:eastAsia="Arial" w:hAnsi="Arial" w:cs="Arial"/>
      <w:color w:val="666666"/>
      <w:sz w:val="30"/>
      <w:szCs w:val="30"/>
      <w:lang w:val="es" w:eastAsia="es-MX"/>
    </w:rPr>
  </w:style>
  <w:style w:type="character" w:customStyle="1" w:styleId="SubttuloCar">
    <w:name w:val="Subtítulo Car"/>
    <w:basedOn w:val="Fuentedeprrafopredeter"/>
    <w:link w:val="Subttulo"/>
    <w:rsid w:val="00C86EFF"/>
    <w:rPr>
      <w:rFonts w:ascii="Arial" w:eastAsia="Arial" w:hAnsi="Arial" w:cs="Arial"/>
      <w:color w:val="666666"/>
      <w:sz w:val="30"/>
      <w:szCs w:val="30"/>
      <w:lang w:val="es" w:eastAsia="es-MX"/>
    </w:rPr>
  </w:style>
  <w:style w:type="paragraph" w:customStyle="1" w:styleId="Textopreformateado">
    <w:name w:val="Texto preformateado"/>
    <w:basedOn w:val="Normal"/>
    <w:qFormat/>
    <w:rsid w:val="00C86EFF"/>
    <w:pPr>
      <w:widowControl w:val="0"/>
    </w:pPr>
    <w:rPr>
      <w:rFonts w:ascii="Liberation Mono" w:eastAsia="NSimSun" w:hAnsi="Liberation Mono" w:cs="Liberation Mono"/>
      <w:sz w:val="20"/>
      <w:szCs w:val="20"/>
      <w:lang w:val="es-MX" w:eastAsia="zh-CN" w:bidi="hi-IN"/>
    </w:rPr>
  </w:style>
  <w:style w:type="paragraph" w:customStyle="1" w:styleId="xmsonormal">
    <w:name w:val="x_msonormal"/>
    <w:basedOn w:val="Normal"/>
    <w:rsid w:val="00CA052F"/>
    <w:pPr>
      <w:spacing w:before="100" w:beforeAutospacing="1" w:after="100" w:afterAutospacing="1"/>
    </w:pPr>
    <w:rPr>
      <w:lang w:val="es-MX" w:eastAsia="es-MX"/>
    </w:rPr>
  </w:style>
  <w:style w:type="paragraph" w:customStyle="1" w:styleId="xgmail-msolistparagraph">
    <w:name w:val="x_gmail-msolistparagraph"/>
    <w:basedOn w:val="Normal"/>
    <w:rsid w:val="00CA052F"/>
    <w:pPr>
      <w:spacing w:before="100" w:beforeAutospacing="1" w:after="100" w:afterAutospacing="1"/>
    </w:pPr>
    <w:rPr>
      <w:lang w:val="es-MX" w:eastAsia="es-MX"/>
    </w:rPr>
  </w:style>
  <w:style w:type="character" w:customStyle="1" w:styleId="Ttulo6Car">
    <w:name w:val="Título 6 Car"/>
    <w:basedOn w:val="Fuentedeprrafopredeter"/>
    <w:link w:val="Ttulo6"/>
    <w:rsid w:val="00E21879"/>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E21879"/>
    <w:rPr>
      <w:rFonts w:eastAsiaTheme="minorEastAsia"/>
      <w:sz w:val="24"/>
      <w:szCs w:val="24"/>
      <w:lang w:val="en-US"/>
    </w:rPr>
  </w:style>
  <w:style w:type="character" w:customStyle="1" w:styleId="Ttulo8Car">
    <w:name w:val="Título 8 Car"/>
    <w:basedOn w:val="Fuentedeprrafopredeter"/>
    <w:link w:val="Ttulo8"/>
    <w:uiPriority w:val="9"/>
    <w:rsid w:val="00E21879"/>
    <w:rPr>
      <w:rFonts w:eastAsiaTheme="minorEastAsia"/>
      <w:i/>
      <w:iCs/>
      <w:sz w:val="24"/>
      <w:szCs w:val="24"/>
      <w:lang w:val="en-US"/>
    </w:rPr>
  </w:style>
  <w:style w:type="character" w:customStyle="1" w:styleId="Ttulo9Car">
    <w:name w:val="Título 9 Car"/>
    <w:basedOn w:val="Fuentedeprrafopredeter"/>
    <w:link w:val="Ttulo9"/>
    <w:uiPriority w:val="9"/>
    <w:rsid w:val="00E21879"/>
    <w:rPr>
      <w:rFonts w:asciiTheme="majorHAnsi" w:eastAsiaTheme="majorEastAsia" w:hAnsiTheme="majorHAnsi" w:cstheme="majorBidi"/>
      <w:lang w:val="en-US"/>
    </w:rPr>
  </w:style>
  <w:style w:type="character" w:customStyle="1" w:styleId="TextoCar">
    <w:name w:val="Texto Car"/>
    <w:link w:val="Texto"/>
    <w:locked/>
    <w:rsid w:val="00E21879"/>
    <w:rPr>
      <w:rFonts w:ascii="Arial" w:eastAsia="Times New Roman" w:hAnsi="Arial" w:cs="Arial"/>
      <w:sz w:val="18"/>
      <w:szCs w:val="18"/>
      <w:lang w:eastAsia="es-ES"/>
    </w:rPr>
  </w:style>
  <w:style w:type="character" w:styleId="Hipervnculovisitado">
    <w:name w:val="FollowedHyperlink"/>
    <w:basedOn w:val="Fuentedeprrafopredeter"/>
    <w:uiPriority w:val="99"/>
    <w:semiHidden/>
    <w:unhideWhenUsed/>
    <w:rsid w:val="00E21879"/>
    <w:rPr>
      <w:color w:val="954F72" w:themeColor="followedHyperlink"/>
      <w:u w:val="single"/>
    </w:rPr>
  </w:style>
  <w:style w:type="character" w:customStyle="1" w:styleId="red">
    <w:name w:val="red"/>
    <w:basedOn w:val="Fuentedeprrafopredeter"/>
    <w:rsid w:val="00E21879"/>
  </w:style>
  <w:style w:type="paragraph" w:customStyle="1" w:styleId="francesa">
    <w:name w:val="francesa"/>
    <w:basedOn w:val="Normal"/>
    <w:rsid w:val="00E21879"/>
    <w:pPr>
      <w:spacing w:before="100" w:beforeAutospacing="1" w:after="100" w:afterAutospacing="1"/>
    </w:pPr>
    <w:rPr>
      <w:lang w:val="es-MX" w:eastAsia="es-MX"/>
    </w:rPr>
  </w:style>
  <w:style w:type="paragraph" w:styleId="Lista3">
    <w:name w:val="List 3"/>
    <w:basedOn w:val="Normal"/>
    <w:uiPriority w:val="99"/>
    <w:unhideWhenUsed/>
    <w:rsid w:val="00E21879"/>
    <w:pPr>
      <w:ind w:left="849" w:hanging="283"/>
      <w:contextualSpacing/>
    </w:pPr>
  </w:style>
  <w:style w:type="paragraph" w:styleId="Listaconvietas2">
    <w:name w:val="List Bullet 2"/>
    <w:basedOn w:val="Normal"/>
    <w:unhideWhenUsed/>
    <w:rsid w:val="00E21879"/>
    <w:pPr>
      <w:numPr>
        <w:numId w:val="2"/>
      </w:numPr>
      <w:contextualSpacing/>
    </w:pPr>
  </w:style>
  <w:style w:type="paragraph" w:styleId="Lista4">
    <w:name w:val="List 4"/>
    <w:basedOn w:val="Normal"/>
    <w:uiPriority w:val="99"/>
    <w:unhideWhenUsed/>
    <w:rsid w:val="00E21879"/>
    <w:pPr>
      <w:ind w:left="1132" w:hanging="283"/>
      <w:contextualSpacing/>
    </w:pPr>
  </w:style>
  <w:style w:type="paragraph" w:styleId="Lista5">
    <w:name w:val="List 5"/>
    <w:basedOn w:val="Normal"/>
    <w:uiPriority w:val="99"/>
    <w:unhideWhenUsed/>
    <w:rsid w:val="00E21879"/>
    <w:pPr>
      <w:ind w:left="1415" w:hanging="283"/>
      <w:contextualSpacing/>
    </w:pPr>
  </w:style>
  <w:style w:type="paragraph" w:styleId="Continuarlista">
    <w:name w:val="List Continue"/>
    <w:basedOn w:val="Normal"/>
    <w:uiPriority w:val="99"/>
    <w:unhideWhenUsed/>
    <w:rsid w:val="00E21879"/>
    <w:pPr>
      <w:spacing w:after="120"/>
      <w:ind w:left="283"/>
      <w:contextualSpacing/>
    </w:pPr>
  </w:style>
  <w:style w:type="paragraph" w:styleId="Continuarlista2">
    <w:name w:val="List Continue 2"/>
    <w:basedOn w:val="Normal"/>
    <w:uiPriority w:val="99"/>
    <w:unhideWhenUsed/>
    <w:rsid w:val="00E21879"/>
    <w:pPr>
      <w:spacing w:after="120"/>
      <w:ind w:left="566"/>
      <w:contextualSpacing/>
    </w:pPr>
  </w:style>
  <w:style w:type="paragraph" w:customStyle="1" w:styleId="p10">
    <w:name w:val="p10"/>
    <w:basedOn w:val="Normal"/>
    <w:rsid w:val="00381AAA"/>
    <w:pPr>
      <w:spacing w:before="100" w:beforeAutospacing="1" w:after="100" w:afterAutospacing="1"/>
    </w:pPr>
    <w:rPr>
      <w:lang w:val="es-MX" w:eastAsia="es-MX"/>
    </w:rPr>
  </w:style>
  <w:style w:type="character" w:styleId="CitaHTML">
    <w:name w:val="HTML Cite"/>
    <w:uiPriority w:val="99"/>
    <w:semiHidden/>
    <w:unhideWhenUsed/>
    <w:rsid w:val="00381AAA"/>
    <w:rPr>
      <w:i/>
      <w:iCs/>
    </w:rPr>
  </w:style>
  <w:style w:type="paragraph" w:customStyle="1" w:styleId="Heading">
    <w:name w:val="Heading"/>
    <w:basedOn w:val="Standard"/>
    <w:next w:val="Textbody"/>
    <w:rsid w:val="00381AAA"/>
    <w:pPr>
      <w:keepNext/>
      <w:spacing w:before="240" w:after="120"/>
    </w:pPr>
    <w:rPr>
      <w:rFonts w:ascii="Arial" w:eastAsia="Microsoft YaHei" w:hAnsi="Arial"/>
      <w:sz w:val="28"/>
      <w:szCs w:val="28"/>
    </w:rPr>
  </w:style>
  <w:style w:type="paragraph" w:customStyle="1" w:styleId="Textbody">
    <w:name w:val="Text body"/>
    <w:basedOn w:val="Standard"/>
    <w:rsid w:val="00381AAA"/>
    <w:pPr>
      <w:spacing w:after="120"/>
    </w:pPr>
  </w:style>
  <w:style w:type="paragraph" w:customStyle="1" w:styleId="Epgrafe1">
    <w:name w:val="Epígrafe1"/>
    <w:basedOn w:val="Standard"/>
    <w:uiPriority w:val="35"/>
    <w:qFormat/>
    <w:rsid w:val="00381AAA"/>
    <w:pPr>
      <w:suppressLineNumbers/>
      <w:spacing w:before="120" w:after="120"/>
    </w:pPr>
    <w:rPr>
      <w:i/>
      <w:iCs/>
    </w:rPr>
  </w:style>
  <w:style w:type="paragraph" w:customStyle="1" w:styleId="Index">
    <w:name w:val="Index"/>
    <w:basedOn w:val="Standard"/>
    <w:rsid w:val="00381AAA"/>
    <w:pPr>
      <w:suppressLineNumbers/>
    </w:pPr>
  </w:style>
  <w:style w:type="paragraph" w:customStyle="1" w:styleId="Contents1">
    <w:name w:val="Contents 1"/>
    <w:basedOn w:val="Standard"/>
    <w:next w:val="Standard"/>
    <w:rsid w:val="00381AAA"/>
    <w:pPr>
      <w:spacing w:before="120"/>
      <w:ind w:left="567" w:hanging="567"/>
    </w:pPr>
    <w:rPr>
      <w:rFonts w:ascii="Arial" w:hAnsi="Arial" w:cs="Arial"/>
      <w:b/>
    </w:rPr>
  </w:style>
  <w:style w:type="paragraph" w:customStyle="1" w:styleId="Contents2">
    <w:name w:val="Contents 2"/>
    <w:basedOn w:val="Standard"/>
    <w:next w:val="Standard"/>
    <w:rsid w:val="00381AAA"/>
    <w:pPr>
      <w:tabs>
        <w:tab w:val="right" w:pos="5104"/>
        <w:tab w:val="right" w:leader="dot" w:pos="10336"/>
      </w:tabs>
      <w:ind w:left="426" w:hanging="426"/>
    </w:pPr>
    <w:rPr>
      <w:rFonts w:ascii="Arial" w:hAnsi="Arial" w:cs="Arial"/>
      <w:b/>
      <w:sz w:val="20"/>
      <w:szCs w:val="20"/>
    </w:rPr>
  </w:style>
  <w:style w:type="paragraph" w:customStyle="1" w:styleId="Contents3">
    <w:name w:val="Contents 3"/>
    <w:basedOn w:val="Standard"/>
    <w:next w:val="Standard"/>
    <w:rsid w:val="00381AAA"/>
    <w:pPr>
      <w:tabs>
        <w:tab w:val="right" w:leader="dot" w:pos="5589"/>
      </w:tabs>
      <w:ind w:left="993" w:hanging="993"/>
    </w:pPr>
    <w:rPr>
      <w:rFonts w:ascii="Arial" w:hAnsi="Arial" w:cs="Arial"/>
      <w:sz w:val="18"/>
      <w:szCs w:val="18"/>
    </w:rPr>
  </w:style>
  <w:style w:type="paragraph" w:customStyle="1" w:styleId="Textbodyindent">
    <w:name w:val="Text body indent"/>
    <w:basedOn w:val="Standard"/>
    <w:rsid w:val="00381AAA"/>
    <w:rPr>
      <w:rFonts w:ascii="Arial" w:eastAsia="Times New Roman" w:hAnsi="Arial" w:cs="Arial"/>
      <w:szCs w:val="20"/>
      <w:lang w:val="es-ES"/>
    </w:rPr>
  </w:style>
  <w:style w:type="paragraph" w:customStyle="1" w:styleId="WW-Predeterminado">
    <w:name w:val="WW-Predeterminado"/>
    <w:rsid w:val="00381AAA"/>
    <w:pPr>
      <w:widowControl w:val="0"/>
      <w:tabs>
        <w:tab w:val="left" w:pos="709"/>
      </w:tabs>
      <w:suppressAutoHyphens/>
      <w:autoSpaceDN w:val="0"/>
      <w:spacing w:after="200" w:line="276" w:lineRule="auto"/>
      <w:textAlignment w:val="baseline"/>
    </w:pPr>
    <w:rPr>
      <w:rFonts w:ascii="Times New Roman" w:eastAsia="Arial Unicode MS" w:hAnsi="Times New Roman" w:cs="Mangal"/>
      <w:kern w:val="3"/>
      <w:sz w:val="24"/>
      <w:szCs w:val="24"/>
      <w:lang w:eastAsia="zh-CN" w:bidi="hi-IN"/>
    </w:rPr>
  </w:style>
  <w:style w:type="paragraph" w:customStyle="1" w:styleId="WW-Cuerpodetexto">
    <w:name w:val="WW-Cuerpo de texto"/>
    <w:basedOn w:val="WW-Predeterminado"/>
    <w:rsid w:val="00381AAA"/>
    <w:pPr>
      <w:spacing w:after="120"/>
    </w:pPr>
  </w:style>
  <w:style w:type="paragraph" w:customStyle="1" w:styleId="Standarduser">
    <w:name w:val="Standard (user)"/>
    <w:rsid w:val="00381AA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Ttulo4Subinciso">
    <w:name w:val="Título 4.Subinciso"/>
    <w:basedOn w:val="Standard"/>
    <w:rsid w:val="00381AAA"/>
    <w:pPr>
      <w:spacing w:before="60"/>
    </w:pPr>
    <w:rPr>
      <w:rFonts w:ascii="Arial" w:eastAsia="Times New Roman" w:hAnsi="Arial" w:cs="Times New Roman"/>
      <w:szCs w:val="20"/>
      <w:lang w:val="es-ES"/>
    </w:rPr>
  </w:style>
  <w:style w:type="paragraph" w:customStyle="1" w:styleId="Framecontents">
    <w:name w:val="Frame contents"/>
    <w:basedOn w:val="Textbody"/>
    <w:rsid w:val="00381AAA"/>
  </w:style>
  <w:style w:type="paragraph" w:customStyle="1" w:styleId="TableContents">
    <w:name w:val="Table Contents"/>
    <w:basedOn w:val="Standard"/>
    <w:rsid w:val="00381AAA"/>
    <w:pPr>
      <w:suppressLineNumbers/>
    </w:pPr>
  </w:style>
  <w:style w:type="character" w:customStyle="1" w:styleId="Internetlink">
    <w:name w:val="Internet link"/>
    <w:rsid w:val="00381AAA"/>
    <w:rPr>
      <w:color w:val="000080"/>
      <w:u w:val="single"/>
    </w:rPr>
  </w:style>
  <w:style w:type="character" w:customStyle="1" w:styleId="BulletSymbols">
    <w:name w:val="Bullet Symbols"/>
    <w:rsid w:val="00381AAA"/>
    <w:rPr>
      <w:rFonts w:ascii="OpenSymbol" w:eastAsia="OpenSymbol" w:hAnsi="OpenSymbol" w:cs="OpenSymbol"/>
    </w:rPr>
  </w:style>
  <w:style w:type="character" w:customStyle="1" w:styleId="NumberingSymbols">
    <w:name w:val="Numbering Symbols"/>
    <w:rsid w:val="00381AAA"/>
    <w:rPr>
      <w:b/>
      <w:bCs/>
    </w:rPr>
  </w:style>
  <w:style w:type="numbering" w:customStyle="1" w:styleId="WW8Num57">
    <w:name w:val="WW8Num57"/>
    <w:basedOn w:val="Sinlista"/>
    <w:rsid w:val="00381AAA"/>
    <w:pPr>
      <w:numPr>
        <w:numId w:val="3"/>
      </w:numPr>
    </w:pPr>
  </w:style>
  <w:style w:type="numbering" w:customStyle="1" w:styleId="WW8Num87">
    <w:name w:val="WW8Num87"/>
    <w:basedOn w:val="Sinlista"/>
    <w:rsid w:val="00381AAA"/>
    <w:pPr>
      <w:numPr>
        <w:numId w:val="4"/>
      </w:numPr>
    </w:pPr>
  </w:style>
  <w:style w:type="numbering" w:customStyle="1" w:styleId="WW8Num79">
    <w:name w:val="WW8Num79"/>
    <w:basedOn w:val="Sinlista"/>
    <w:rsid w:val="00381AAA"/>
    <w:pPr>
      <w:numPr>
        <w:numId w:val="5"/>
      </w:numPr>
    </w:pPr>
  </w:style>
  <w:style w:type="numbering" w:customStyle="1" w:styleId="WW8Num146">
    <w:name w:val="WW8Num146"/>
    <w:basedOn w:val="Sinlista"/>
    <w:rsid w:val="00381AAA"/>
    <w:pPr>
      <w:numPr>
        <w:numId w:val="6"/>
      </w:numPr>
    </w:pPr>
  </w:style>
  <w:style w:type="numbering" w:customStyle="1" w:styleId="WW8Num55">
    <w:name w:val="WW8Num55"/>
    <w:basedOn w:val="Sinlista"/>
    <w:rsid w:val="00381AAA"/>
    <w:pPr>
      <w:numPr>
        <w:numId w:val="116"/>
      </w:numPr>
    </w:pPr>
  </w:style>
  <w:style w:type="numbering" w:customStyle="1" w:styleId="WW8Num114">
    <w:name w:val="WW8Num114"/>
    <w:basedOn w:val="Sinlista"/>
    <w:rsid w:val="00381AAA"/>
    <w:pPr>
      <w:numPr>
        <w:numId w:val="132"/>
      </w:numPr>
    </w:pPr>
  </w:style>
  <w:style w:type="numbering" w:customStyle="1" w:styleId="WW8Num120">
    <w:name w:val="WW8Num120"/>
    <w:basedOn w:val="Sinlista"/>
    <w:rsid w:val="00381AAA"/>
    <w:pPr>
      <w:numPr>
        <w:numId w:val="7"/>
      </w:numPr>
    </w:pPr>
  </w:style>
  <w:style w:type="numbering" w:customStyle="1" w:styleId="WW8Num58">
    <w:name w:val="WW8Num58"/>
    <w:basedOn w:val="Sinlista"/>
    <w:rsid w:val="00381AAA"/>
    <w:pPr>
      <w:numPr>
        <w:numId w:val="129"/>
      </w:numPr>
    </w:pPr>
  </w:style>
  <w:style w:type="numbering" w:customStyle="1" w:styleId="WW8Num21">
    <w:name w:val="WW8Num21"/>
    <w:basedOn w:val="Sinlista"/>
    <w:rsid w:val="00381AAA"/>
    <w:pPr>
      <w:numPr>
        <w:numId w:val="8"/>
      </w:numPr>
    </w:pPr>
  </w:style>
  <w:style w:type="numbering" w:customStyle="1" w:styleId="WW8Num111">
    <w:name w:val="WW8Num111"/>
    <w:basedOn w:val="Sinlista"/>
    <w:rsid w:val="00381AAA"/>
    <w:pPr>
      <w:numPr>
        <w:numId w:val="9"/>
      </w:numPr>
    </w:pPr>
  </w:style>
  <w:style w:type="numbering" w:customStyle="1" w:styleId="WW8Num80">
    <w:name w:val="WW8Num80"/>
    <w:basedOn w:val="Sinlista"/>
    <w:rsid w:val="00381AAA"/>
    <w:pPr>
      <w:numPr>
        <w:numId w:val="10"/>
      </w:numPr>
    </w:pPr>
  </w:style>
  <w:style w:type="numbering" w:customStyle="1" w:styleId="WW8Num25">
    <w:name w:val="WW8Num25"/>
    <w:basedOn w:val="Sinlista"/>
    <w:rsid w:val="00381AAA"/>
    <w:pPr>
      <w:numPr>
        <w:numId w:val="11"/>
      </w:numPr>
    </w:pPr>
  </w:style>
  <w:style w:type="numbering" w:customStyle="1" w:styleId="WW8Num50">
    <w:name w:val="WW8Num50"/>
    <w:basedOn w:val="Sinlista"/>
    <w:rsid w:val="00381AAA"/>
    <w:pPr>
      <w:numPr>
        <w:numId w:val="12"/>
      </w:numPr>
    </w:pPr>
  </w:style>
  <w:style w:type="numbering" w:customStyle="1" w:styleId="WW8Num75">
    <w:name w:val="WW8Num75"/>
    <w:basedOn w:val="Sinlista"/>
    <w:rsid w:val="00381AAA"/>
    <w:pPr>
      <w:numPr>
        <w:numId w:val="13"/>
      </w:numPr>
    </w:pPr>
  </w:style>
  <w:style w:type="numbering" w:customStyle="1" w:styleId="WW8Num65">
    <w:name w:val="WW8Num65"/>
    <w:basedOn w:val="Sinlista"/>
    <w:rsid w:val="00381AAA"/>
    <w:pPr>
      <w:numPr>
        <w:numId w:val="14"/>
      </w:numPr>
    </w:pPr>
  </w:style>
  <w:style w:type="numbering" w:customStyle="1" w:styleId="WW8Num8">
    <w:name w:val="WW8Num8"/>
    <w:basedOn w:val="Sinlista"/>
    <w:rsid w:val="00381AAA"/>
    <w:pPr>
      <w:numPr>
        <w:numId w:val="15"/>
      </w:numPr>
    </w:pPr>
  </w:style>
  <w:style w:type="numbering" w:customStyle="1" w:styleId="WW8Num127">
    <w:name w:val="WW8Num127"/>
    <w:basedOn w:val="Sinlista"/>
    <w:rsid w:val="00381AAA"/>
    <w:pPr>
      <w:numPr>
        <w:numId w:val="16"/>
      </w:numPr>
    </w:pPr>
  </w:style>
  <w:style w:type="numbering" w:customStyle="1" w:styleId="WW8Num138">
    <w:name w:val="WW8Num138"/>
    <w:basedOn w:val="Sinlista"/>
    <w:rsid w:val="00381AAA"/>
    <w:pPr>
      <w:numPr>
        <w:numId w:val="17"/>
      </w:numPr>
    </w:pPr>
  </w:style>
  <w:style w:type="numbering" w:customStyle="1" w:styleId="WW8Num89">
    <w:name w:val="WW8Num89"/>
    <w:basedOn w:val="Sinlista"/>
    <w:rsid w:val="00381AAA"/>
    <w:pPr>
      <w:numPr>
        <w:numId w:val="18"/>
      </w:numPr>
    </w:pPr>
  </w:style>
  <w:style w:type="numbering" w:customStyle="1" w:styleId="WW8Num59">
    <w:name w:val="WW8Num59"/>
    <w:basedOn w:val="Sinlista"/>
    <w:rsid w:val="00381AAA"/>
    <w:pPr>
      <w:numPr>
        <w:numId w:val="113"/>
      </w:numPr>
    </w:pPr>
  </w:style>
  <w:style w:type="numbering" w:customStyle="1" w:styleId="WW8Num129">
    <w:name w:val="WW8Num129"/>
    <w:basedOn w:val="Sinlista"/>
    <w:rsid w:val="00381AAA"/>
    <w:pPr>
      <w:numPr>
        <w:numId w:val="19"/>
      </w:numPr>
    </w:pPr>
  </w:style>
  <w:style w:type="numbering" w:customStyle="1" w:styleId="WW8Num81">
    <w:name w:val="WW8Num81"/>
    <w:basedOn w:val="Sinlista"/>
    <w:rsid w:val="00381AAA"/>
    <w:pPr>
      <w:numPr>
        <w:numId w:val="20"/>
      </w:numPr>
    </w:pPr>
  </w:style>
  <w:style w:type="numbering" w:customStyle="1" w:styleId="WW8Num83">
    <w:name w:val="WW8Num83"/>
    <w:basedOn w:val="Sinlista"/>
    <w:rsid w:val="00381AAA"/>
    <w:pPr>
      <w:numPr>
        <w:numId w:val="21"/>
      </w:numPr>
    </w:pPr>
  </w:style>
  <w:style w:type="numbering" w:customStyle="1" w:styleId="WW8Num20">
    <w:name w:val="WW8Num20"/>
    <w:basedOn w:val="Sinlista"/>
    <w:rsid w:val="00381AAA"/>
    <w:pPr>
      <w:numPr>
        <w:numId w:val="22"/>
      </w:numPr>
    </w:pPr>
  </w:style>
  <w:style w:type="numbering" w:customStyle="1" w:styleId="WW8Num110">
    <w:name w:val="WW8Num110"/>
    <w:basedOn w:val="Sinlista"/>
    <w:rsid w:val="00381AAA"/>
    <w:pPr>
      <w:numPr>
        <w:numId w:val="23"/>
      </w:numPr>
    </w:pPr>
  </w:style>
  <w:style w:type="numbering" w:customStyle="1" w:styleId="WW8Num27">
    <w:name w:val="WW8Num27"/>
    <w:basedOn w:val="Sinlista"/>
    <w:rsid w:val="00381AAA"/>
    <w:pPr>
      <w:numPr>
        <w:numId w:val="24"/>
      </w:numPr>
    </w:pPr>
  </w:style>
  <w:style w:type="numbering" w:customStyle="1" w:styleId="WW8Num51">
    <w:name w:val="WW8Num51"/>
    <w:basedOn w:val="Sinlista"/>
    <w:rsid w:val="00381AAA"/>
    <w:pPr>
      <w:numPr>
        <w:numId w:val="25"/>
      </w:numPr>
    </w:pPr>
  </w:style>
  <w:style w:type="numbering" w:customStyle="1" w:styleId="WW8Num69">
    <w:name w:val="WW8Num69"/>
    <w:basedOn w:val="Sinlista"/>
    <w:rsid w:val="00381AAA"/>
    <w:pPr>
      <w:numPr>
        <w:numId w:val="26"/>
      </w:numPr>
    </w:pPr>
  </w:style>
  <w:style w:type="numbering" w:customStyle="1" w:styleId="WW8Num33">
    <w:name w:val="WW8Num33"/>
    <w:basedOn w:val="Sinlista"/>
    <w:rsid w:val="00381AAA"/>
    <w:pPr>
      <w:numPr>
        <w:numId w:val="27"/>
      </w:numPr>
    </w:pPr>
  </w:style>
  <w:style w:type="numbering" w:customStyle="1" w:styleId="WW8Num35">
    <w:name w:val="WW8Num35"/>
    <w:basedOn w:val="Sinlista"/>
    <w:rsid w:val="00381AAA"/>
    <w:pPr>
      <w:numPr>
        <w:numId w:val="28"/>
      </w:numPr>
    </w:pPr>
  </w:style>
  <w:style w:type="numbering" w:customStyle="1" w:styleId="WW8Num17">
    <w:name w:val="WW8Num17"/>
    <w:basedOn w:val="Sinlista"/>
    <w:rsid w:val="00381AAA"/>
    <w:pPr>
      <w:numPr>
        <w:numId w:val="29"/>
      </w:numPr>
    </w:pPr>
  </w:style>
  <w:style w:type="numbering" w:customStyle="1" w:styleId="WW8Num54">
    <w:name w:val="WW8Num54"/>
    <w:basedOn w:val="Sinlista"/>
    <w:rsid w:val="00381AAA"/>
    <w:pPr>
      <w:numPr>
        <w:numId w:val="30"/>
      </w:numPr>
    </w:pPr>
  </w:style>
  <w:style w:type="numbering" w:customStyle="1" w:styleId="WW8Num119">
    <w:name w:val="WW8Num119"/>
    <w:basedOn w:val="Sinlista"/>
    <w:rsid w:val="00381AAA"/>
    <w:pPr>
      <w:numPr>
        <w:numId w:val="31"/>
      </w:numPr>
    </w:pPr>
  </w:style>
  <w:style w:type="numbering" w:customStyle="1" w:styleId="WW8Num7">
    <w:name w:val="WW8Num7"/>
    <w:basedOn w:val="Sinlista"/>
    <w:rsid w:val="00381AAA"/>
    <w:pPr>
      <w:numPr>
        <w:numId w:val="32"/>
      </w:numPr>
    </w:pPr>
  </w:style>
  <w:style w:type="numbering" w:customStyle="1" w:styleId="WW8Num72">
    <w:name w:val="WW8Num72"/>
    <w:basedOn w:val="Sinlista"/>
    <w:rsid w:val="00381AAA"/>
    <w:pPr>
      <w:numPr>
        <w:numId w:val="74"/>
      </w:numPr>
    </w:pPr>
  </w:style>
  <w:style w:type="numbering" w:customStyle="1" w:styleId="WW8Num143">
    <w:name w:val="WW8Num143"/>
    <w:basedOn w:val="Sinlista"/>
    <w:rsid w:val="00381AAA"/>
    <w:pPr>
      <w:numPr>
        <w:numId w:val="73"/>
      </w:numPr>
    </w:pPr>
  </w:style>
  <w:style w:type="numbering" w:customStyle="1" w:styleId="WW8Num63">
    <w:name w:val="WW8Num63"/>
    <w:basedOn w:val="Sinlista"/>
    <w:rsid w:val="00381AAA"/>
    <w:pPr>
      <w:numPr>
        <w:numId w:val="33"/>
      </w:numPr>
    </w:pPr>
  </w:style>
  <w:style w:type="numbering" w:customStyle="1" w:styleId="WW8Num11">
    <w:name w:val="WW8Num11"/>
    <w:basedOn w:val="Sinlista"/>
    <w:rsid w:val="00381AAA"/>
    <w:pPr>
      <w:numPr>
        <w:numId w:val="102"/>
      </w:numPr>
    </w:pPr>
  </w:style>
  <w:style w:type="numbering" w:customStyle="1" w:styleId="WW8Num124">
    <w:name w:val="WW8Num124"/>
    <w:basedOn w:val="Sinlista"/>
    <w:rsid w:val="00381AAA"/>
    <w:pPr>
      <w:numPr>
        <w:numId w:val="79"/>
      </w:numPr>
    </w:pPr>
  </w:style>
  <w:style w:type="numbering" w:customStyle="1" w:styleId="WW8Num61">
    <w:name w:val="WW8Num61"/>
    <w:basedOn w:val="Sinlista"/>
    <w:rsid w:val="00381AAA"/>
    <w:pPr>
      <w:numPr>
        <w:numId w:val="108"/>
      </w:numPr>
    </w:pPr>
  </w:style>
  <w:style w:type="numbering" w:customStyle="1" w:styleId="WW8Num19">
    <w:name w:val="WW8Num19"/>
    <w:basedOn w:val="Sinlista"/>
    <w:rsid w:val="00381AAA"/>
    <w:pPr>
      <w:numPr>
        <w:numId w:val="78"/>
      </w:numPr>
    </w:pPr>
  </w:style>
  <w:style w:type="numbering" w:customStyle="1" w:styleId="WW8Num32">
    <w:name w:val="WW8Num32"/>
    <w:basedOn w:val="Sinlista"/>
    <w:rsid w:val="00381AAA"/>
    <w:pPr>
      <w:numPr>
        <w:numId w:val="34"/>
      </w:numPr>
    </w:pPr>
  </w:style>
  <w:style w:type="numbering" w:customStyle="1" w:styleId="WW8Num135">
    <w:name w:val="WW8Num135"/>
    <w:basedOn w:val="Sinlista"/>
    <w:rsid w:val="00381AAA"/>
    <w:pPr>
      <w:numPr>
        <w:numId w:val="94"/>
      </w:numPr>
    </w:pPr>
  </w:style>
  <w:style w:type="numbering" w:customStyle="1" w:styleId="WW8Num30">
    <w:name w:val="WW8Num30"/>
    <w:basedOn w:val="Sinlista"/>
    <w:rsid w:val="00381AAA"/>
    <w:pPr>
      <w:numPr>
        <w:numId w:val="61"/>
      </w:numPr>
    </w:pPr>
  </w:style>
  <w:style w:type="numbering" w:customStyle="1" w:styleId="WW8Num45">
    <w:name w:val="WW8Num45"/>
    <w:basedOn w:val="Sinlista"/>
    <w:rsid w:val="00381AAA"/>
    <w:pPr>
      <w:numPr>
        <w:numId w:val="114"/>
      </w:numPr>
    </w:pPr>
  </w:style>
  <w:style w:type="numbering" w:customStyle="1" w:styleId="WW8Num6">
    <w:name w:val="WW8Num6"/>
    <w:basedOn w:val="Sinlista"/>
    <w:rsid w:val="00381AAA"/>
    <w:pPr>
      <w:numPr>
        <w:numId w:val="83"/>
      </w:numPr>
    </w:pPr>
  </w:style>
  <w:style w:type="numbering" w:customStyle="1" w:styleId="WW8Num133">
    <w:name w:val="WW8Num133"/>
    <w:basedOn w:val="Sinlista"/>
    <w:rsid w:val="00381AAA"/>
    <w:pPr>
      <w:numPr>
        <w:numId w:val="126"/>
      </w:numPr>
    </w:pPr>
  </w:style>
  <w:style w:type="numbering" w:customStyle="1" w:styleId="WW8Num91">
    <w:name w:val="WW8Num91"/>
    <w:basedOn w:val="Sinlista"/>
    <w:rsid w:val="00381AAA"/>
    <w:pPr>
      <w:numPr>
        <w:numId w:val="93"/>
      </w:numPr>
    </w:pPr>
  </w:style>
  <w:style w:type="numbering" w:customStyle="1" w:styleId="WW8Num78">
    <w:name w:val="WW8Num78"/>
    <w:basedOn w:val="Sinlista"/>
    <w:rsid w:val="00381AAA"/>
    <w:pPr>
      <w:numPr>
        <w:numId w:val="118"/>
      </w:numPr>
    </w:pPr>
  </w:style>
  <w:style w:type="numbering" w:customStyle="1" w:styleId="WW8Num56">
    <w:name w:val="WW8Num56"/>
    <w:basedOn w:val="Sinlista"/>
    <w:rsid w:val="00381AAA"/>
    <w:pPr>
      <w:numPr>
        <w:numId w:val="76"/>
      </w:numPr>
    </w:pPr>
  </w:style>
  <w:style w:type="numbering" w:customStyle="1" w:styleId="WW8Num132">
    <w:name w:val="WW8Num132"/>
    <w:basedOn w:val="Sinlista"/>
    <w:rsid w:val="00381AAA"/>
    <w:pPr>
      <w:numPr>
        <w:numId w:val="110"/>
      </w:numPr>
    </w:pPr>
  </w:style>
  <w:style w:type="numbering" w:customStyle="1" w:styleId="WW8Num85">
    <w:name w:val="WW8Num85"/>
    <w:basedOn w:val="Sinlista"/>
    <w:rsid w:val="00381AAA"/>
    <w:pPr>
      <w:numPr>
        <w:numId w:val="98"/>
      </w:numPr>
    </w:pPr>
  </w:style>
  <w:style w:type="numbering" w:customStyle="1" w:styleId="WW8Num10">
    <w:name w:val="WW8Num10"/>
    <w:basedOn w:val="Sinlista"/>
    <w:rsid w:val="00381AAA"/>
    <w:pPr>
      <w:numPr>
        <w:numId w:val="66"/>
      </w:numPr>
    </w:pPr>
  </w:style>
  <w:style w:type="numbering" w:customStyle="1" w:styleId="WW8Num29">
    <w:name w:val="WW8Num29"/>
    <w:basedOn w:val="Sinlista"/>
    <w:rsid w:val="00381AAA"/>
    <w:pPr>
      <w:numPr>
        <w:numId w:val="59"/>
      </w:numPr>
    </w:pPr>
  </w:style>
  <w:style w:type="numbering" w:customStyle="1" w:styleId="WW8Num5">
    <w:name w:val="WW8Num5"/>
    <w:basedOn w:val="Sinlista"/>
    <w:rsid w:val="00381AAA"/>
    <w:pPr>
      <w:numPr>
        <w:numId w:val="124"/>
      </w:numPr>
    </w:pPr>
  </w:style>
  <w:style w:type="numbering" w:customStyle="1" w:styleId="WW8Num130">
    <w:name w:val="WW8Num130"/>
    <w:basedOn w:val="Sinlista"/>
    <w:rsid w:val="00381AAA"/>
    <w:pPr>
      <w:numPr>
        <w:numId w:val="35"/>
      </w:numPr>
    </w:pPr>
  </w:style>
  <w:style w:type="numbering" w:customStyle="1" w:styleId="WW8Num88">
    <w:name w:val="WW8Num88"/>
    <w:basedOn w:val="Sinlista"/>
    <w:rsid w:val="00381AAA"/>
    <w:pPr>
      <w:numPr>
        <w:numId w:val="36"/>
      </w:numPr>
    </w:pPr>
  </w:style>
  <w:style w:type="numbering" w:customStyle="1" w:styleId="WW8Num128">
    <w:name w:val="WW8Num128"/>
    <w:basedOn w:val="Sinlista"/>
    <w:rsid w:val="00381AAA"/>
    <w:pPr>
      <w:numPr>
        <w:numId w:val="37"/>
      </w:numPr>
    </w:pPr>
  </w:style>
  <w:style w:type="numbering" w:customStyle="1" w:styleId="WW8Num47">
    <w:name w:val="WW8Num47"/>
    <w:basedOn w:val="Sinlista"/>
    <w:rsid w:val="00381AAA"/>
    <w:pPr>
      <w:numPr>
        <w:numId w:val="92"/>
      </w:numPr>
    </w:pPr>
  </w:style>
  <w:style w:type="numbering" w:customStyle="1" w:styleId="WW8Num52">
    <w:name w:val="WW8Num52"/>
    <w:basedOn w:val="Sinlista"/>
    <w:rsid w:val="00381AAA"/>
    <w:pPr>
      <w:numPr>
        <w:numId w:val="111"/>
      </w:numPr>
    </w:pPr>
  </w:style>
  <w:style w:type="numbering" w:customStyle="1" w:styleId="WW8Num14">
    <w:name w:val="WW8Num14"/>
    <w:basedOn w:val="Sinlista"/>
    <w:rsid w:val="00381AAA"/>
    <w:pPr>
      <w:numPr>
        <w:numId w:val="38"/>
      </w:numPr>
    </w:pPr>
  </w:style>
  <w:style w:type="numbering" w:customStyle="1" w:styleId="WW8Num66">
    <w:name w:val="WW8Num66"/>
    <w:basedOn w:val="Sinlista"/>
    <w:rsid w:val="00381AAA"/>
    <w:pPr>
      <w:numPr>
        <w:numId w:val="39"/>
      </w:numPr>
    </w:pPr>
  </w:style>
  <w:style w:type="numbering" w:customStyle="1" w:styleId="WW8Num134">
    <w:name w:val="WW8Num134"/>
    <w:basedOn w:val="Sinlista"/>
    <w:rsid w:val="00381AAA"/>
    <w:pPr>
      <w:numPr>
        <w:numId w:val="40"/>
      </w:numPr>
    </w:pPr>
  </w:style>
  <w:style w:type="numbering" w:customStyle="1" w:styleId="WW8Num39">
    <w:name w:val="WW8Num39"/>
    <w:basedOn w:val="Sinlista"/>
    <w:rsid w:val="00381AAA"/>
    <w:pPr>
      <w:numPr>
        <w:numId w:val="41"/>
      </w:numPr>
    </w:pPr>
  </w:style>
  <w:style w:type="numbering" w:customStyle="1" w:styleId="WW8Num115">
    <w:name w:val="WW8Num115"/>
    <w:basedOn w:val="Sinlista"/>
    <w:rsid w:val="00381AAA"/>
    <w:pPr>
      <w:numPr>
        <w:numId w:val="42"/>
      </w:numPr>
    </w:pPr>
  </w:style>
  <w:style w:type="numbering" w:customStyle="1" w:styleId="WW8Num24">
    <w:name w:val="WW8Num24"/>
    <w:basedOn w:val="Sinlista"/>
    <w:rsid w:val="00381AAA"/>
    <w:pPr>
      <w:numPr>
        <w:numId w:val="43"/>
      </w:numPr>
    </w:pPr>
  </w:style>
  <w:style w:type="numbering" w:customStyle="1" w:styleId="WW8Num144">
    <w:name w:val="WW8Num144"/>
    <w:basedOn w:val="Sinlista"/>
    <w:rsid w:val="00381AAA"/>
    <w:pPr>
      <w:numPr>
        <w:numId w:val="44"/>
      </w:numPr>
    </w:pPr>
  </w:style>
  <w:style w:type="numbering" w:customStyle="1" w:styleId="WW8Num18">
    <w:name w:val="WW8Num18"/>
    <w:basedOn w:val="Sinlista"/>
    <w:rsid w:val="00381AAA"/>
    <w:pPr>
      <w:numPr>
        <w:numId w:val="45"/>
      </w:numPr>
    </w:pPr>
  </w:style>
  <w:style w:type="numbering" w:customStyle="1" w:styleId="WW8Num141">
    <w:name w:val="WW8Num141"/>
    <w:basedOn w:val="Sinlista"/>
    <w:rsid w:val="00381AAA"/>
    <w:pPr>
      <w:numPr>
        <w:numId w:val="46"/>
      </w:numPr>
    </w:pPr>
  </w:style>
  <w:style w:type="numbering" w:customStyle="1" w:styleId="WW8Num74">
    <w:name w:val="WW8Num74"/>
    <w:basedOn w:val="Sinlista"/>
    <w:rsid w:val="00381AAA"/>
    <w:pPr>
      <w:numPr>
        <w:numId w:val="99"/>
      </w:numPr>
    </w:pPr>
  </w:style>
  <w:style w:type="numbering" w:customStyle="1" w:styleId="WW8Num139">
    <w:name w:val="WW8Num139"/>
    <w:basedOn w:val="Sinlista"/>
    <w:rsid w:val="00381AAA"/>
    <w:pPr>
      <w:numPr>
        <w:numId w:val="120"/>
      </w:numPr>
    </w:pPr>
  </w:style>
  <w:style w:type="numbering" w:customStyle="1" w:styleId="WW8Num101">
    <w:name w:val="WW8Num101"/>
    <w:basedOn w:val="Sinlista"/>
    <w:rsid w:val="00381AAA"/>
    <w:pPr>
      <w:numPr>
        <w:numId w:val="47"/>
      </w:numPr>
    </w:pPr>
  </w:style>
  <w:style w:type="numbering" w:customStyle="1" w:styleId="WW8Num9">
    <w:name w:val="WW8Num9"/>
    <w:basedOn w:val="Sinlista"/>
    <w:rsid w:val="00381AAA"/>
    <w:pPr>
      <w:numPr>
        <w:numId w:val="48"/>
      </w:numPr>
    </w:pPr>
  </w:style>
  <w:style w:type="numbering" w:customStyle="1" w:styleId="WW8Num108">
    <w:name w:val="WW8Num108"/>
    <w:basedOn w:val="Sinlista"/>
    <w:rsid w:val="00381AAA"/>
    <w:pPr>
      <w:numPr>
        <w:numId w:val="49"/>
      </w:numPr>
    </w:pPr>
  </w:style>
  <w:style w:type="numbering" w:customStyle="1" w:styleId="WW8Num46">
    <w:name w:val="WW8Num46"/>
    <w:basedOn w:val="Sinlista"/>
    <w:rsid w:val="00381AAA"/>
    <w:pPr>
      <w:numPr>
        <w:numId w:val="122"/>
      </w:numPr>
    </w:pPr>
  </w:style>
  <w:style w:type="numbering" w:customStyle="1" w:styleId="WW8Num82">
    <w:name w:val="WW8Num82"/>
    <w:basedOn w:val="Sinlista"/>
    <w:rsid w:val="00381AAA"/>
    <w:pPr>
      <w:numPr>
        <w:numId w:val="71"/>
      </w:numPr>
    </w:pPr>
  </w:style>
  <w:style w:type="numbering" w:customStyle="1" w:styleId="WW8Num90">
    <w:name w:val="WW8Num90"/>
    <w:basedOn w:val="Sinlista"/>
    <w:rsid w:val="00381AAA"/>
    <w:pPr>
      <w:numPr>
        <w:numId w:val="80"/>
      </w:numPr>
    </w:pPr>
  </w:style>
  <w:style w:type="numbering" w:customStyle="1" w:styleId="WW8Num48">
    <w:name w:val="WW8Num48"/>
    <w:basedOn w:val="Sinlista"/>
    <w:rsid w:val="00381AAA"/>
    <w:pPr>
      <w:numPr>
        <w:numId w:val="119"/>
      </w:numPr>
    </w:pPr>
  </w:style>
  <w:style w:type="numbering" w:customStyle="1" w:styleId="WW8Num12">
    <w:name w:val="WW8Num12"/>
    <w:basedOn w:val="Sinlista"/>
    <w:rsid w:val="00381AAA"/>
    <w:pPr>
      <w:numPr>
        <w:numId w:val="107"/>
      </w:numPr>
    </w:pPr>
  </w:style>
  <w:style w:type="numbering" w:customStyle="1" w:styleId="WW8Num109">
    <w:name w:val="WW8Num109"/>
    <w:basedOn w:val="Sinlista"/>
    <w:rsid w:val="00381AAA"/>
    <w:pPr>
      <w:numPr>
        <w:numId w:val="96"/>
      </w:numPr>
    </w:pPr>
  </w:style>
  <w:style w:type="numbering" w:customStyle="1" w:styleId="WW8Num121">
    <w:name w:val="WW8Num121"/>
    <w:basedOn w:val="Sinlista"/>
    <w:rsid w:val="00381AAA"/>
    <w:pPr>
      <w:numPr>
        <w:numId w:val="106"/>
      </w:numPr>
    </w:pPr>
  </w:style>
  <w:style w:type="numbering" w:customStyle="1" w:styleId="WW8Num84">
    <w:name w:val="WW8Num84"/>
    <w:basedOn w:val="Sinlista"/>
    <w:rsid w:val="00381AAA"/>
    <w:pPr>
      <w:numPr>
        <w:numId w:val="101"/>
      </w:numPr>
    </w:pPr>
  </w:style>
  <w:style w:type="numbering" w:customStyle="1" w:styleId="WW8Num125">
    <w:name w:val="WW8Num125"/>
    <w:basedOn w:val="Sinlista"/>
    <w:rsid w:val="00381AAA"/>
    <w:pPr>
      <w:numPr>
        <w:numId w:val="86"/>
      </w:numPr>
    </w:pPr>
  </w:style>
  <w:style w:type="numbering" w:customStyle="1" w:styleId="WW8Num68">
    <w:name w:val="WW8Num68"/>
    <w:basedOn w:val="Sinlista"/>
    <w:rsid w:val="00381AAA"/>
    <w:pPr>
      <w:numPr>
        <w:numId w:val="82"/>
      </w:numPr>
    </w:pPr>
  </w:style>
  <w:style w:type="numbering" w:customStyle="1" w:styleId="WW8Num122">
    <w:name w:val="WW8Num122"/>
    <w:basedOn w:val="Sinlista"/>
    <w:rsid w:val="00381AAA"/>
    <w:pPr>
      <w:numPr>
        <w:numId w:val="121"/>
      </w:numPr>
    </w:pPr>
  </w:style>
  <w:style w:type="numbering" w:customStyle="1" w:styleId="WW8Num98">
    <w:name w:val="WW8Num98"/>
    <w:basedOn w:val="Sinlista"/>
    <w:rsid w:val="00381AAA"/>
    <w:pPr>
      <w:numPr>
        <w:numId w:val="70"/>
      </w:numPr>
    </w:pPr>
  </w:style>
  <w:style w:type="numbering" w:customStyle="1" w:styleId="WW8Num62">
    <w:name w:val="WW8Num62"/>
    <w:basedOn w:val="Sinlista"/>
    <w:rsid w:val="00381AAA"/>
    <w:pPr>
      <w:numPr>
        <w:numId w:val="67"/>
      </w:numPr>
    </w:pPr>
  </w:style>
  <w:style w:type="numbering" w:customStyle="1" w:styleId="WW8Num118">
    <w:name w:val="WW8Num118"/>
    <w:basedOn w:val="Sinlista"/>
    <w:rsid w:val="00381AAA"/>
    <w:pPr>
      <w:numPr>
        <w:numId w:val="50"/>
      </w:numPr>
    </w:pPr>
  </w:style>
  <w:style w:type="numbering" w:customStyle="1" w:styleId="WW8Num73">
    <w:name w:val="WW8Num73"/>
    <w:basedOn w:val="Sinlista"/>
    <w:rsid w:val="00381AAA"/>
    <w:pPr>
      <w:numPr>
        <w:numId w:val="130"/>
      </w:numPr>
    </w:pPr>
  </w:style>
  <w:style w:type="numbering" w:customStyle="1" w:styleId="WW8Num147">
    <w:name w:val="WW8Num147"/>
    <w:basedOn w:val="Sinlista"/>
    <w:rsid w:val="00381AAA"/>
    <w:pPr>
      <w:numPr>
        <w:numId w:val="72"/>
      </w:numPr>
    </w:pPr>
  </w:style>
  <w:style w:type="numbering" w:customStyle="1" w:styleId="WW8Num102">
    <w:name w:val="WW8Num102"/>
    <w:basedOn w:val="Sinlista"/>
    <w:rsid w:val="00381AAA"/>
    <w:pPr>
      <w:numPr>
        <w:numId w:val="109"/>
      </w:numPr>
    </w:pPr>
  </w:style>
  <w:style w:type="numbering" w:customStyle="1" w:styleId="WW8Num64">
    <w:name w:val="WW8Num64"/>
    <w:basedOn w:val="Sinlista"/>
    <w:rsid w:val="00381AAA"/>
    <w:pPr>
      <w:numPr>
        <w:numId w:val="105"/>
      </w:numPr>
    </w:pPr>
  </w:style>
  <w:style w:type="numbering" w:customStyle="1" w:styleId="WW8Num43">
    <w:name w:val="WW8Num43"/>
    <w:basedOn w:val="Sinlista"/>
    <w:rsid w:val="00381AAA"/>
    <w:pPr>
      <w:numPr>
        <w:numId w:val="60"/>
      </w:numPr>
    </w:pPr>
  </w:style>
  <w:style w:type="numbering" w:customStyle="1" w:styleId="WW8Num104">
    <w:name w:val="WW8Num104"/>
    <w:basedOn w:val="Sinlista"/>
    <w:rsid w:val="00381AAA"/>
    <w:pPr>
      <w:numPr>
        <w:numId w:val="87"/>
      </w:numPr>
    </w:pPr>
  </w:style>
  <w:style w:type="numbering" w:customStyle="1" w:styleId="WW8Num94">
    <w:name w:val="WW8Num94"/>
    <w:basedOn w:val="Sinlista"/>
    <w:rsid w:val="00381AAA"/>
    <w:pPr>
      <w:numPr>
        <w:numId w:val="117"/>
      </w:numPr>
    </w:pPr>
  </w:style>
  <w:style w:type="numbering" w:customStyle="1" w:styleId="WW8Num95">
    <w:name w:val="WW8Num95"/>
    <w:basedOn w:val="Sinlista"/>
    <w:rsid w:val="00381AAA"/>
    <w:pPr>
      <w:numPr>
        <w:numId w:val="62"/>
      </w:numPr>
    </w:pPr>
  </w:style>
  <w:style w:type="numbering" w:customStyle="1" w:styleId="WW8Num70">
    <w:name w:val="WW8Num70"/>
    <w:basedOn w:val="Sinlista"/>
    <w:rsid w:val="00381AAA"/>
    <w:pPr>
      <w:numPr>
        <w:numId w:val="125"/>
      </w:numPr>
    </w:pPr>
  </w:style>
  <w:style w:type="numbering" w:customStyle="1" w:styleId="WW8Num136">
    <w:name w:val="WW8Num136"/>
    <w:basedOn w:val="Sinlista"/>
    <w:rsid w:val="00381AAA"/>
    <w:pPr>
      <w:numPr>
        <w:numId w:val="103"/>
      </w:numPr>
    </w:pPr>
  </w:style>
  <w:style w:type="numbering" w:customStyle="1" w:styleId="WW8Num15">
    <w:name w:val="WW8Num15"/>
    <w:basedOn w:val="Sinlista"/>
    <w:rsid w:val="00381AAA"/>
    <w:pPr>
      <w:numPr>
        <w:numId w:val="91"/>
      </w:numPr>
    </w:pPr>
  </w:style>
  <w:style w:type="numbering" w:customStyle="1" w:styleId="WW8Num22">
    <w:name w:val="WW8Num22"/>
    <w:basedOn w:val="Sinlista"/>
    <w:rsid w:val="00381AAA"/>
    <w:pPr>
      <w:numPr>
        <w:numId w:val="123"/>
      </w:numPr>
    </w:pPr>
  </w:style>
  <w:style w:type="numbering" w:customStyle="1" w:styleId="WW8Num112">
    <w:name w:val="WW8Num112"/>
    <w:basedOn w:val="Sinlista"/>
    <w:rsid w:val="00381AAA"/>
    <w:pPr>
      <w:numPr>
        <w:numId w:val="64"/>
      </w:numPr>
    </w:pPr>
  </w:style>
  <w:style w:type="numbering" w:customStyle="1" w:styleId="WW8Num99">
    <w:name w:val="WW8Num99"/>
    <w:basedOn w:val="Sinlista"/>
    <w:rsid w:val="00381AAA"/>
    <w:pPr>
      <w:numPr>
        <w:numId w:val="51"/>
      </w:numPr>
    </w:pPr>
  </w:style>
  <w:style w:type="numbering" w:customStyle="1" w:styleId="WW8Num28">
    <w:name w:val="WW8Num28"/>
    <w:basedOn w:val="Sinlista"/>
    <w:rsid w:val="00381AAA"/>
    <w:pPr>
      <w:numPr>
        <w:numId w:val="52"/>
      </w:numPr>
    </w:pPr>
  </w:style>
  <w:style w:type="numbering" w:customStyle="1" w:styleId="WW8Num41">
    <w:name w:val="WW8Num41"/>
    <w:basedOn w:val="Sinlista"/>
    <w:rsid w:val="00381AAA"/>
    <w:pPr>
      <w:numPr>
        <w:numId w:val="128"/>
      </w:numPr>
    </w:pPr>
  </w:style>
  <w:style w:type="numbering" w:customStyle="1" w:styleId="WW8Num67">
    <w:name w:val="WW8Num67"/>
    <w:basedOn w:val="Sinlista"/>
    <w:rsid w:val="00381AAA"/>
    <w:pPr>
      <w:numPr>
        <w:numId w:val="75"/>
      </w:numPr>
    </w:pPr>
  </w:style>
  <w:style w:type="numbering" w:customStyle="1" w:styleId="WW8Num26">
    <w:name w:val="WW8Num26"/>
    <w:basedOn w:val="Sinlista"/>
    <w:rsid w:val="00381AAA"/>
    <w:pPr>
      <w:numPr>
        <w:numId w:val="115"/>
      </w:numPr>
    </w:pPr>
  </w:style>
  <w:style w:type="numbering" w:customStyle="1" w:styleId="WW8Num60">
    <w:name w:val="WW8Num60"/>
    <w:basedOn w:val="Sinlista"/>
    <w:rsid w:val="00381AAA"/>
    <w:pPr>
      <w:numPr>
        <w:numId w:val="69"/>
      </w:numPr>
    </w:pPr>
  </w:style>
  <w:style w:type="numbering" w:customStyle="1" w:styleId="WW8Num145">
    <w:name w:val="WW8Num145"/>
    <w:basedOn w:val="Sinlista"/>
    <w:rsid w:val="00381AAA"/>
    <w:pPr>
      <w:numPr>
        <w:numId w:val="63"/>
      </w:numPr>
    </w:pPr>
  </w:style>
  <w:style w:type="numbering" w:customStyle="1" w:styleId="WW8Num137">
    <w:name w:val="WW8Num137"/>
    <w:basedOn w:val="Sinlista"/>
    <w:rsid w:val="00381AAA"/>
    <w:pPr>
      <w:numPr>
        <w:numId w:val="90"/>
      </w:numPr>
    </w:pPr>
  </w:style>
  <w:style w:type="numbering" w:customStyle="1" w:styleId="WW8Num100">
    <w:name w:val="WW8Num100"/>
    <w:basedOn w:val="Sinlista"/>
    <w:rsid w:val="00381AAA"/>
    <w:pPr>
      <w:numPr>
        <w:numId w:val="104"/>
      </w:numPr>
    </w:pPr>
  </w:style>
  <w:style w:type="numbering" w:customStyle="1" w:styleId="WW8Num86">
    <w:name w:val="WW8Num86"/>
    <w:basedOn w:val="Sinlista"/>
    <w:rsid w:val="00381AAA"/>
    <w:pPr>
      <w:numPr>
        <w:numId w:val="68"/>
      </w:numPr>
    </w:pPr>
  </w:style>
  <w:style w:type="numbering" w:customStyle="1" w:styleId="WW8Num77">
    <w:name w:val="WW8Num77"/>
    <w:basedOn w:val="Sinlista"/>
    <w:rsid w:val="00381AAA"/>
    <w:pPr>
      <w:numPr>
        <w:numId w:val="127"/>
      </w:numPr>
    </w:pPr>
  </w:style>
  <w:style w:type="numbering" w:customStyle="1" w:styleId="WW8Num38">
    <w:name w:val="WW8Num38"/>
    <w:basedOn w:val="Sinlista"/>
    <w:rsid w:val="00381AAA"/>
    <w:pPr>
      <w:numPr>
        <w:numId w:val="81"/>
      </w:numPr>
    </w:pPr>
  </w:style>
  <w:style w:type="numbering" w:customStyle="1" w:styleId="WW8Num23">
    <w:name w:val="WW8Num23"/>
    <w:basedOn w:val="Sinlista"/>
    <w:rsid w:val="00381AAA"/>
    <w:pPr>
      <w:numPr>
        <w:numId w:val="88"/>
      </w:numPr>
    </w:pPr>
  </w:style>
  <w:style w:type="numbering" w:customStyle="1" w:styleId="WW8Num105">
    <w:name w:val="WW8Num105"/>
    <w:basedOn w:val="Sinlista"/>
    <w:rsid w:val="00381AAA"/>
    <w:pPr>
      <w:numPr>
        <w:numId w:val="89"/>
      </w:numPr>
    </w:pPr>
  </w:style>
  <w:style w:type="numbering" w:customStyle="1" w:styleId="WW8Num123">
    <w:name w:val="WW8Num123"/>
    <w:basedOn w:val="Sinlista"/>
    <w:rsid w:val="00381AAA"/>
    <w:pPr>
      <w:numPr>
        <w:numId w:val="85"/>
      </w:numPr>
    </w:pPr>
  </w:style>
  <w:style w:type="numbering" w:customStyle="1" w:styleId="WW8Num44">
    <w:name w:val="WW8Num44"/>
    <w:basedOn w:val="Sinlista"/>
    <w:rsid w:val="00381AAA"/>
    <w:pPr>
      <w:numPr>
        <w:numId w:val="100"/>
      </w:numPr>
    </w:pPr>
  </w:style>
  <w:style w:type="numbering" w:customStyle="1" w:styleId="WW8Num131">
    <w:name w:val="WW8Num131"/>
    <w:basedOn w:val="Sinlista"/>
    <w:rsid w:val="00381AAA"/>
    <w:pPr>
      <w:numPr>
        <w:numId w:val="77"/>
      </w:numPr>
    </w:pPr>
  </w:style>
  <w:style w:type="numbering" w:customStyle="1" w:styleId="WW8Num37">
    <w:name w:val="WW8Num37"/>
    <w:basedOn w:val="Sinlista"/>
    <w:rsid w:val="00381AAA"/>
    <w:pPr>
      <w:numPr>
        <w:numId w:val="112"/>
      </w:numPr>
    </w:pPr>
  </w:style>
  <w:style w:type="numbering" w:customStyle="1" w:styleId="WW8Num92">
    <w:name w:val="WW8Num92"/>
    <w:basedOn w:val="Sinlista"/>
    <w:rsid w:val="00381AAA"/>
    <w:pPr>
      <w:numPr>
        <w:numId w:val="53"/>
      </w:numPr>
    </w:pPr>
  </w:style>
  <w:style w:type="numbering" w:customStyle="1" w:styleId="WW8Num93">
    <w:name w:val="WW8Num93"/>
    <w:basedOn w:val="Sinlista"/>
    <w:rsid w:val="00381AAA"/>
    <w:pPr>
      <w:numPr>
        <w:numId w:val="84"/>
      </w:numPr>
    </w:pPr>
  </w:style>
  <w:style w:type="numbering" w:customStyle="1" w:styleId="WW8Num117">
    <w:name w:val="WW8Num117"/>
    <w:basedOn w:val="Sinlista"/>
    <w:rsid w:val="00381AAA"/>
    <w:pPr>
      <w:numPr>
        <w:numId w:val="131"/>
      </w:numPr>
    </w:pPr>
  </w:style>
  <w:style w:type="numbering" w:customStyle="1" w:styleId="WW8Num71">
    <w:name w:val="WW8Num71"/>
    <w:basedOn w:val="Sinlista"/>
    <w:rsid w:val="00381AAA"/>
    <w:pPr>
      <w:numPr>
        <w:numId w:val="65"/>
      </w:numPr>
    </w:pPr>
  </w:style>
  <w:style w:type="numbering" w:customStyle="1" w:styleId="WW8Num53">
    <w:name w:val="WW8Num53"/>
    <w:basedOn w:val="Sinlista"/>
    <w:rsid w:val="00381AAA"/>
    <w:pPr>
      <w:numPr>
        <w:numId w:val="95"/>
      </w:numPr>
    </w:pPr>
  </w:style>
  <w:style w:type="numbering" w:customStyle="1" w:styleId="WW8Num106">
    <w:name w:val="WW8Num106"/>
    <w:basedOn w:val="Sinlista"/>
    <w:rsid w:val="00381AAA"/>
    <w:pPr>
      <w:numPr>
        <w:numId w:val="97"/>
      </w:numPr>
    </w:pPr>
  </w:style>
  <w:style w:type="paragraph" w:customStyle="1" w:styleId="Ttulo1Art">
    <w:name w:val="Título 1.Art."/>
    <w:basedOn w:val="Normal"/>
    <w:rsid w:val="00381AAA"/>
    <w:pPr>
      <w:tabs>
        <w:tab w:val="left" w:pos="851"/>
      </w:tabs>
      <w:spacing w:before="200" w:after="60"/>
      <w:jc w:val="both"/>
      <w:outlineLvl w:val="0"/>
    </w:pPr>
    <w:rPr>
      <w:rFonts w:ascii="Arial" w:hAnsi="Arial"/>
      <w:kern w:val="22"/>
      <w:szCs w:val="20"/>
      <w:lang w:val="es-ES_tradnl"/>
    </w:rPr>
  </w:style>
  <w:style w:type="paragraph" w:customStyle="1" w:styleId="Ttulo3Inciso">
    <w:name w:val="Título 3.Inciso"/>
    <w:basedOn w:val="Normal"/>
    <w:rsid w:val="00381AAA"/>
    <w:pPr>
      <w:spacing w:before="60"/>
      <w:jc w:val="both"/>
      <w:outlineLvl w:val="2"/>
    </w:pPr>
    <w:rPr>
      <w:rFonts w:ascii="Arial" w:hAnsi="Arial"/>
      <w:kern w:val="22"/>
      <w:szCs w:val="20"/>
      <w:lang w:val="es-ES_tradnl"/>
    </w:rPr>
  </w:style>
  <w:style w:type="paragraph" w:customStyle="1" w:styleId="Ttulo2Fracc">
    <w:name w:val="Título 2.Fracc."/>
    <w:basedOn w:val="Normal"/>
    <w:rsid w:val="00381AAA"/>
    <w:pPr>
      <w:tabs>
        <w:tab w:val="left" w:pos="567"/>
      </w:tabs>
      <w:jc w:val="both"/>
      <w:outlineLvl w:val="1"/>
    </w:pPr>
    <w:rPr>
      <w:rFonts w:ascii="Arial" w:hAnsi="Arial"/>
      <w:kern w:val="22"/>
      <w:sz w:val="20"/>
      <w:szCs w:val="20"/>
      <w:lang w:val="es-ES_tradnl"/>
    </w:rPr>
  </w:style>
  <w:style w:type="paragraph" w:customStyle="1" w:styleId="Captulo">
    <w:name w:val="Capítulo"/>
    <w:rsid w:val="00381AAA"/>
    <w:pPr>
      <w:tabs>
        <w:tab w:val="left" w:pos="851"/>
      </w:tabs>
      <w:spacing w:after="0" w:line="240" w:lineRule="auto"/>
    </w:pPr>
    <w:rPr>
      <w:rFonts w:ascii="Arial" w:eastAsia="Times New Roman" w:hAnsi="Arial" w:cs="Times New Roman"/>
      <w:b/>
      <w:kern w:val="32"/>
      <w:sz w:val="32"/>
      <w:szCs w:val="20"/>
      <w:lang w:val="es-ES_tradnl" w:eastAsia="es-ES"/>
    </w:rPr>
  </w:style>
  <w:style w:type="paragraph" w:styleId="Textodebloque">
    <w:name w:val="Block Text"/>
    <w:basedOn w:val="Normal"/>
    <w:rsid w:val="00381AAA"/>
    <w:pPr>
      <w:ind w:left="-70" w:right="1"/>
      <w:jc w:val="both"/>
    </w:pPr>
    <w:rPr>
      <w:rFonts w:ascii="Arial" w:hAnsi="Arial"/>
      <w:b/>
      <w:sz w:val="16"/>
      <w:szCs w:val="20"/>
    </w:rPr>
  </w:style>
  <w:style w:type="paragraph" w:customStyle="1" w:styleId="Ttulo10">
    <w:name w:val="Título1"/>
    <w:basedOn w:val="Normal"/>
    <w:link w:val="TtuloCar"/>
    <w:qFormat/>
    <w:rsid w:val="00381AAA"/>
    <w:pPr>
      <w:jc w:val="center"/>
    </w:pPr>
    <w:rPr>
      <w:rFonts w:ascii="Arial" w:hAnsi="Arial"/>
      <w:b/>
      <w:szCs w:val="20"/>
      <w:lang w:val="es-ES_tradnl"/>
    </w:rPr>
  </w:style>
  <w:style w:type="character" w:customStyle="1" w:styleId="TtuloCar">
    <w:name w:val="Título Car"/>
    <w:link w:val="Ttulo10"/>
    <w:rsid w:val="00381AAA"/>
    <w:rPr>
      <w:rFonts w:ascii="Arial" w:eastAsia="Times New Roman" w:hAnsi="Arial" w:cs="Times New Roman"/>
      <w:b/>
      <w:sz w:val="24"/>
      <w:szCs w:val="20"/>
      <w:lang w:val="es-ES_tradnl" w:eastAsia="es-ES"/>
    </w:rPr>
  </w:style>
  <w:style w:type="paragraph" w:customStyle="1" w:styleId="Textocapit">
    <w:name w:val="Texto_capit"/>
    <w:basedOn w:val="Normal"/>
    <w:rsid w:val="00381AAA"/>
    <w:pPr>
      <w:numPr>
        <w:numId w:val="54"/>
      </w:numPr>
      <w:spacing w:after="60"/>
      <w:jc w:val="both"/>
    </w:pPr>
    <w:rPr>
      <w:rFonts w:ascii="Arial" w:hAnsi="Arial"/>
      <w:sz w:val="48"/>
      <w:szCs w:val="20"/>
      <w:lang w:val="es-MX"/>
    </w:rPr>
  </w:style>
  <w:style w:type="paragraph" w:customStyle="1" w:styleId="TextoFracc">
    <w:name w:val="Texto Fracc."/>
    <w:rsid w:val="00381AAA"/>
    <w:pPr>
      <w:spacing w:after="0" w:line="240" w:lineRule="auto"/>
      <w:ind w:left="1247"/>
      <w:jc w:val="both"/>
    </w:pPr>
    <w:rPr>
      <w:rFonts w:ascii="Times New Roman" w:eastAsia="Times New Roman" w:hAnsi="Times New Roman" w:cs="Times New Roman"/>
      <w:szCs w:val="20"/>
      <w:lang w:val="es-ES_tradnl" w:eastAsia="es-ES"/>
    </w:rPr>
  </w:style>
  <w:style w:type="paragraph" w:styleId="TDC4">
    <w:name w:val="toc 4"/>
    <w:basedOn w:val="Normal"/>
    <w:next w:val="Normal"/>
    <w:autoRedefine/>
    <w:uiPriority w:val="39"/>
    <w:unhideWhenUsed/>
    <w:rsid w:val="00381AAA"/>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381AAA"/>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381AAA"/>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381AAA"/>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381AAA"/>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381AAA"/>
    <w:pPr>
      <w:spacing w:after="100" w:line="276" w:lineRule="auto"/>
      <w:ind w:left="1760"/>
    </w:pPr>
    <w:rPr>
      <w:rFonts w:ascii="Calibri" w:hAnsi="Calibri"/>
      <w:sz w:val="22"/>
      <w:szCs w:val="22"/>
      <w:lang w:val="es-MX" w:eastAsia="es-MX"/>
    </w:rPr>
  </w:style>
  <w:style w:type="numbering" w:customStyle="1" w:styleId="WW8Num1">
    <w:name w:val="WW8Num1"/>
    <w:basedOn w:val="Sinlista"/>
    <w:rsid w:val="00381AAA"/>
    <w:pPr>
      <w:numPr>
        <w:numId w:val="55"/>
      </w:numPr>
    </w:pPr>
  </w:style>
  <w:style w:type="numbering" w:customStyle="1" w:styleId="WW8Num3">
    <w:name w:val="WW8Num3"/>
    <w:basedOn w:val="Sinlista"/>
    <w:rsid w:val="00381AAA"/>
    <w:pPr>
      <w:numPr>
        <w:numId w:val="56"/>
      </w:numPr>
    </w:pPr>
  </w:style>
  <w:style w:type="numbering" w:customStyle="1" w:styleId="WW8Num2">
    <w:name w:val="WW8Num2"/>
    <w:basedOn w:val="Sinlista"/>
    <w:rsid w:val="00381AAA"/>
    <w:pPr>
      <w:numPr>
        <w:numId w:val="57"/>
      </w:numPr>
    </w:pPr>
  </w:style>
  <w:style w:type="numbering" w:customStyle="1" w:styleId="WW8Num4">
    <w:name w:val="WW8Num4"/>
    <w:basedOn w:val="Sinlista"/>
    <w:rsid w:val="00381AAA"/>
    <w:pPr>
      <w:numPr>
        <w:numId w:val="58"/>
      </w:numPr>
    </w:pPr>
  </w:style>
  <w:style w:type="paragraph" w:customStyle="1" w:styleId="Predeterminado">
    <w:name w:val="Predeterminado"/>
    <w:rsid w:val="00381AAA"/>
    <w:pPr>
      <w:widowControl w:val="0"/>
      <w:tabs>
        <w:tab w:val="left" w:pos="709"/>
      </w:tabs>
      <w:suppressAutoHyphens/>
      <w:spacing w:after="200" w:line="276" w:lineRule="auto"/>
    </w:pPr>
    <w:rPr>
      <w:rFonts w:ascii="Times New Roman" w:eastAsia="Arial Unicode MS" w:hAnsi="Times New Roman" w:cs="Mangal"/>
      <w:sz w:val="24"/>
      <w:szCs w:val="24"/>
      <w:lang w:eastAsia="zh-CN" w:bidi="hi-IN"/>
    </w:rPr>
  </w:style>
  <w:style w:type="paragraph" w:customStyle="1" w:styleId="Cuerpodetexto">
    <w:name w:val="Cuerpo de texto"/>
    <w:basedOn w:val="Predeterminado"/>
    <w:rsid w:val="00381AAA"/>
    <w:pPr>
      <w:spacing w:after="120"/>
    </w:pPr>
  </w:style>
  <w:style w:type="character" w:customStyle="1" w:styleId="TextocomentarioCar1">
    <w:name w:val="Texto comentario Car1"/>
    <w:uiPriority w:val="99"/>
    <w:rsid w:val="00381AAA"/>
    <w:rPr>
      <w:rFonts w:ascii="Times New Roman" w:eastAsia="SimSun" w:hAnsi="Times New Roman" w:cs="Mangal"/>
      <w:kern w:val="3"/>
      <w:sz w:val="20"/>
      <w:szCs w:val="20"/>
      <w:lang w:eastAsia="zh-CN" w:bidi="hi-IN"/>
    </w:rPr>
  </w:style>
  <w:style w:type="paragraph" w:styleId="Revisin">
    <w:name w:val="Revision"/>
    <w:hidden/>
    <w:uiPriority w:val="99"/>
    <w:semiHidden/>
    <w:rsid w:val="00381AAA"/>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381AAA"/>
    <w:pPr>
      <w:jc w:val="both"/>
    </w:pPr>
    <w:rPr>
      <w:rFonts w:ascii="Tahoma" w:eastAsia="Calibri" w:hAnsi="Tahoma"/>
      <w:sz w:val="16"/>
      <w:szCs w:val="16"/>
    </w:rPr>
  </w:style>
  <w:style w:type="character" w:customStyle="1" w:styleId="MapadeldocumentoCar">
    <w:name w:val="Mapa del documento Car"/>
    <w:basedOn w:val="Fuentedeprrafopredeter"/>
    <w:link w:val="Mapadeldocumento"/>
    <w:uiPriority w:val="99"/>
    <w:semiHidden/>
    <w:rsid w:val="00381AAA"/>
    <w:rPr>
      <w:rFonts w:ascii="Tahoma" w:eastAsia="Calibri" w:hAnsi="Tahoma" w:cs="Times New Roman"/>
      <w:sz w:val="16"/>
      <w:szCs w:val="16"/>
      <w:lang w:val="es-ES" w:eastAsia="es-ES"/>
    </w:rPr>
  </w:style>
  <w:style w:type="character" w:styleId="Textodelmarcadordeposicin">
    <w:name w:val="Placeholder Text"/>
    <w:uiPriority w:val="99"/>
    <w:semiHidden/>
    <w:rsid w:val="00381AAA"/>
    <w:rPr>
      <w:color w:val="808080"/>
    </w:rPr>
  </w:style>
  <w:style w:type="character" w:customStyle="1" w:styleId="Fuentedeprrafopredeter1">
    <w:name w:val="Fuente de párrafo predeter.1"/>
    <w:rsid w:val="00381AAA"/>
  </w:style>
  <w:style w:type="character" w:customStyle="1" w:styleId="Fuentedeprrafopredeter2">
    <w:name w:val="Fuente de párrafo predeter.2"/>
    <w:rsid w:val="00381AAA"/>
  </w:style>
  <w:style w:type="paragraph" w:customStyle="1" w:styleId="Descripcin1">
    <w:name w:val="Descripción1"/>
    <w:basedOn w:val="Standard"/>
    <w:rsid w:val="00381AAA"/>
    <w:pPr>
      <w:widowControl/>
      <w:suppressLineNumbers/>
      <w:spacing w:before="120" w:after="120"/>
    </w:pPr>
    <w:rPr>
      <w:rFonts w:eastAsia="Times New Roman"/>
      <w:i/>
      <w:iCs/>
      <w:lang w:val="es-ES" w:bidi="ar-SA"/>
    </w:rPr>
  </w:style>
  <w:style w:type="paragraph" w:customStyle="1" w:styleId="NormalText">
    <w:name w:val="Normal Text"/>
    <w:rsid w:val="00381AAA"/>
    <w:pPr>
      <w:suppressAutoHyphens/>
      <w:autoSpaceDE w:val="0"/>
      <w:autoSpaceDN w:val="0"/>
      <w:spacing w:after="0" w:line="240" w:lineRule="auto"/>
      <w:textAlignment w:val="baseline"/>
    </w:pPr>
    <w:rPr>
      <w:rFonts w:ascii="Arial" w:eastAsia="Times New Roman" w:hAnsi="Arial" w:cs="Arial"/>
      <w:kern w:val="3"/>
      <w:sz w:val="24"/>
      <w:szCs w:val="24"/>
      <w:lang w:val="es-ES" w:eastAsia="zh-CN"/>
    </w:rPr>
  </w:style>
  <w:style w:type="paragraph" w:customStyle="1" w:styleId="Encabezado1">
    <w:name w:val="Encabezado1"/>
    <w:basedOn w:val="Standard"/>
    <w:rsid w:val="00381AAA"/>
    <w:pPr>
      <w:widowControl/>
      <w:tabs>
        <w:tab w:val="center" w:pos="4252"/>
        <w:tab w:val="right" w:pos="8504"/>
      </w:tabs>
    </w:pPr>
    <w:rPr>
      <w:rFonts w:eastAsia="Times New Roman" w:cs="Times New Roman"/>
      <w:lang w:val="es-ES" w:bidi="ar-SA"/>
    </w:rPr>
  </w:style>
  <w:style w:type="paragraph" w:customStyle="1" w:styleId="Piedepgina1">
    <w:name w:val="Pie de página1"/>
    <w:basedOn w:val="Standard"/>
    <w:rsid w:val="00381AAA"/>
    <w:pPr>
      <w:widowControl/>
      <w:tabs>
        <w:tab w:val="center" w:pos="4252"/>
        <w:tab w:val="right" w:pos="8504"/>
      </w:tabs>
    </w:pPr>
    <w:rPr>
      <w:rFonts w:eastAsia="Times New Roman" w:cs="Times New Roman"/>
      <w:lang w:val="es-ES" w:bidi="ar-SA"/>
    </w:rPr>
  </w:style>
  <w:style w:type="paragraph" w:customStyle="1" w:styleId="TableHeading">
    <w:name w:val="Table Heading"/>
    <w:basedOn w:val="TableContents"/>
    <w:rsid w:val="00381AAA"/>
    <w:pPr>
      <w:widowControl/>
      <w:jc w:val="center"/>
    </w:pPr>
    <w:rPr>
      <w:rFonts w:eastAsia="Times New Roman" w:cs="Times New Roman"/>
      <w:b/>
      <w:bCs/>
      <w:lang w:val="es-ES" w:bidi="ar-SA"/>
    </w:rPr>
  </w:style>
  <w:style w:type="character" w:customStyle="1" w:styleId="WW8Num2z0">
    <w:name w:val="WW8Num2z0"/>
    <w:rsid w:val="00381AAA"/>
    <w:rPr>
      <w:b w:val="0"/>
    </w:rPr>
  </w:style>
  <w:style w:type="character" w:customStyle="1" w:styleId="WW8Num9z0">
    <w:name w:val="WW8Num9z0"/>
    <w:rsid w:val="00381AAA"/>
    <w:rPr>
      <w:b w:val="0"/>
    </w:rPr>
  </w:style>
  <w:style w:type="character" w:customStyle="1" w:styleId="Absatz-Standardschriftart">
    <w:name w:val="Absatz-Standardschriftart"/>
    <w:rsid w:val="00381AAA"/>
  </w:style>
  <w:style w:type="character" w:customStyle="1" w:styleId="WW-Absatz-Standardschriftart">
    <w:name w:val="WW-Absatz-Standardschriftart"/>
    <w:rsid w:val="00381AAA"/>
  </w:style>
  <w:style w:type="character" w:customStyle="1" w:styleId="WW8Num10z0">
    <w:name w:val="WW8Num10z0"/>
    <w:rsid w:val="00381AAA"/>
    <w:rPr>
      <w:b w:val="0"/>
    </w:rPr>
  </w:style>
  <w:style w:type="character" w:customStyle="1" w:styleId="WW-Absatz-Standardschriftart1">
    <w:name w:val="WW-Absatz-Standardschriftart1"/>
    <w:rsid w:val="00381AAA"/>
  </w:style>
  <w:style w:type="character" w:customStyle="1" w:styleId="WW-Absatz-Standardschriftart11">
    <w:name w:val="WW-Absatz-Standardschriftart11"/>
    <w:rsid w:val="00381AAA"/>
  </w:style>
  <w:style w:type="character" w:customStyle="1" w:styleId="WW-Absatz-Standardschriftart111">
    <w:name w:val="WW-Absatz-Standardschriftart111"/>
    <w:rsid w:val="00381AAA"/>
  </w:style>
  <w:style w:type="character" w:customStyle="1" w:styleId="WW-Absatz-Standardschriftart1111">
    <w:name w:val="WW-Absatz-Standardschriftart1111"/>
    <w:rsid w:val="00381AAA"/>
  </w:style>
  <w:style w:type="character" w:customStyle="1" w:styleId="WW8Num3z0">
    <w:name w:val="WW8Num3z0"/>
    <w:rsid w:val="00381AAA"/>
    <w:rPr>
      <w:b w:val="0"/>
    </w:rPr>
  </w:style>
  <w:style w:type="character" w:customStyle="1" w:styleId="WW8Num12z0">
    <w:name w:val="WW8Num12z0"/>
    <w:rsid w:val="00381AAA"/>
    <w:rPr>
      <w:b w:val="0"/>
    </w:rPr>
  </w:style>
  <w:style w:type="character" w:customStyle="1" w:styleId="WW-Absatz-Standardschriftart11111">
    <w:name w:val="WW-Absatz-Standardschriftart11111"/>
    <w:rsid w:val="00381AAA"/>
  </w:style>
  <w:style w:type="character" w:customStyle="1" w:styleId="WW8Num13z0">
    <w:name w:val="WW8Num13z0"/>
    <w:rsid w:val="00381AAA"/>
    <w:rPr>
      <w:b w:val="0"/>
    </w:rPr>
  </w:style>
  <w:style w:type="character" w:customStyle="1" w:styleId="WW8Num17z0">
    <w:name w:val="WW8Num17z0"/>
    <w:rsid w:val="00381AAA"/>
    <w:rPr>
      <w:b/>
    </w:rPr>
  </w:style>
  <w:style w:type="character" w:customStyle="1" w:styleId="A6">
    <w:name w:val="A6"/>
    <w:rsid w:val="00381AAA"/>
    <w:rPr>
      <w:color w:val="000000"/>
      <w:sz w:val="18"/>
      <w:szCs w:val="18"/>
    </w:rPr>
  </w:style>
  <w:style w:type="numbering" w:customStyle="1" w:styleId="WW8Num13">
    <w:name w:val="WW8Num13"/>
    <w:basedOn w:val="Sinlista"/>
    <w:rsid w:val="00381AAA"/>
    <w:pPr>
      <w:numPr>
        <w:numId w:val="133"/>
      </w:numPr>
    </w:pPr>
  </w:style>
  <w:style w:type="numbering" w:customStyle="1" w:styleId="WW8Num16">
    <w:name w:val="WW8Num16"/>
    <w:basedOn w:val="Sinlista"/>
    <w:rsid w:val="00381AAA"/>
    <w:pPr>
      <w:numPr>
        <w:numId w:val="134"/>
      </w:numPr>
    </w:pPr>
  </w:style>
  <w:style w:type="character" w:customStyle="1" w:styleId="PiedepginaCar1">
    <w:name w:val="Pie de página Car1"/>
    <w:uiPriority w:val="99"/>
    <w:semiHidden/>
    <w:rsid w:val="00381AAA"/>
    <w:rPr>
      <w:rFonts w:ascii="Arial" w:eastAsia="Times New Roman" w:hAnsi="Arial" w:cs="Arial"/>
      <w:color w:val="000000"/>
      <w:kern w:val="3"/>
      <w:sz w:val="24"/>
      <w:szCs w:val="24"/>
      <w:lang w:val="es-ES" w:eastAsia="zh-CN"/>
    </w:rPr>
  </w:style>
  <w:style w:type="character" w:customStyle="1" w:styleId="TextoindependienteCar1">
    <w:name w:val="Texto independiente Car1"/>
    <w:uiPriority w:val="99"/>
    <w:semiHidden/>
    <w:rsid w:val="00381AAA"/>
    <w:rPr>
      <w:rFonts w:ascii="Arial" w:eastAsia="Times New Roman" w:hAnsi="Arial" w:cs="Arial"/>
      <w:color w:val="000000"/>
      <w:kern w:val="3"/>
      <w:sz w:val="24"/>
      <w:szCs w:val="24"/>
      <w:lang w:val="es-ES" w:eastAsia="zh-CN"/>
    </w:rPr>
  </w:style>
  <w:style w:type="paragraph" w:customStyle="1" w:styleId="Normal2">
    <w:name w:val="Normal2"/>
    <w:rsid w:val="00381AAA"/>
    <w:pPr>
      <w:spacing w:after="200" w:line="240" w:lineRule="auto"/>
    </w:pPr>
    <w:rPr>
      <w:rFonts w:ascii="Cambria" w:eastAsia="Cambria" w:hAnsi="Cambria" w:cs="Cambria"/>
      <w:color w:val="000000"/>
      <w:sz w:val="24"/>
      <w:szCs w:val="24"/>
      <w:lang w:val="en-US"/>
    </w:rPr>
  </w:style>
  <w:style w:type="paragraph" w:customStyle="1" w:styleId="Encabezamiento">
    <w:name w:val="Encabezamiento"/>
    <w:basedOn w:val="Normal"/>
    <w:rsid w:val="00381AAA"/>
    <w:pPr>
      <w:suppressLineNumbers/>
      <w:tabs>
        <w:tab w:val="left" w:pos="708"/>
        <w:tab w:val="center" w:pos="4419"/>
        <w:tab w:val="right" w:pos="8838"/>
      </w:tabs>
      <w:suppressAutoHyphens/>
      <w:spacing w:line="100" w:lineRule="atLeast"/>
    </w:pPr>
    <w:rPr>
      <w:lang w:eastAsia="zh-CN" w:bidi="hi-IN"/>
    </w:rPr>
  </w:style>
  <w:style w:type="character" w:customStyle="1" w:styleId="A9">
    <w:name w:val="A9"/>
    <w:rsid w:val="00381AAA"/>
    <w:rPr>
      <w:rFonts w:cs="Avenir Next"/>
      <w:color w:val="000000"/>
      <w:sz w:val="16"/>
      <w:szCs w:val="16"/>
    </w:rPr>
  </w:style>
  <w:style w:type="paragraph" w:customStyle="1" w:styleId="Funte">
    <w:name w:val="Funte"/>
    <w:basedOn w:val="Textonotapie"/>
    <w:autoRedefine/>
    <w:qFormat/>
    <w:rsid w:val="00381AAA"/>
    <w:pPr>
      <w:spacing w:after="200" w:line="276" w:lineRule="auto"/>
      <w:jc w:val="both"/>
    </w:pPr>
    <w:rPr>
      <w:rFonts w:ascii="Cambria" w:eastAsia="MS Mincho" w:hAnsi="Cambria"/>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5093">
      <w:bodyDiv w:val="1"/>
      <w:marLeft w:val="0"/>
      <w:marRight w:val="0"/>
      <w:marTop w:val="0"/>
      <w:marBottom w:val="0"/>
      <w:divBdr>
        <w:top w:val="none" w:sz="0" w:space="0" w:color="auto"/>
        <w:left w:val="none" w:sz="0" w:space="0" w:color="auto"/>
        <w:bottom w:val="none" w:sz="0" w:space="0" w:color="auto"/>
        <w:right w:val="none" w:sz="0" w:space="0" w:color="auto"/>
      </w:divBdr>
    </w:div>
    <w:div w:id="546574148">
      <w:bodyDiv w:val="1"/>
      <w:marLeft w:val="0"/>
      <w:marRight w:val="0"/>
      <w:marTop w:val="0"/>
      <w:marBottom w:val="0"/>
      <w:divBdr>
        <w:top w:val="none" w:sz="0" w:space="0" w:color="auto"/>
        <w:left w:val="none" w:sz="0" w:space="0" w:color="auto"/>
        <w:bottom w:val="none" w:sz="0" w:space="0" w:color="auto"/>
        <w:right w:val="none" w:sz="0" w:space="0" w:color="auto"/>
      </w:divBdr>
    </w:div>
    <w:div w:id="549733360">
      <w:bodyDiv w:val="1"/>
      <w:marLeft w:val="0"/>
      <w:marRight w:val="0"/>
      <w:marTop w:val="0"/>
      <w:marBottom w:val="0"/>
      <w:divBdr>
        <w:top w:val="none" w:sz="0" w:space="0" w:color="auto"/>
        <w:left w:val="none" w:sz="0" w:space="0" w:color="auto"/>
        <w:bottom w:val="none" w:sz="0" w:space="0" w:color="auto"/>
        <w:right w:val="none" w:sz="0" w:space="0" w:color="auto"/>
      </w:divBdr>
    </w:div>
    <w:div w:id="743726609">
      <w:bodyDiv w:val="1"/>
      <w:marLeft w:val="0"/>
      <w:marRight w:val="0"/>
      <w:marTop w:val="0"/>
      <w:marBottom w:val="0"/>
      <w:divBdr>
        <w:top w:val="none" w:sz="0" w:space="0" w:color="auto"/>
        <w:left w:val="none" w:sz="0" w:space="0" w:color="auto"/>
        <w:bottom w:val="none" w:sz="0" w:space="0" w:color="auto"/>
        <w:right w:val="none" w:sz="0" w:space="0" w:color="auto"/>
      </w:divBdr>
    </w:div>
    <w:div w:id="1058896898">
      <w:bodyDiv w:val="1"/>
      <w:marLeft w:val="0"/>
      <w:marRight w:val="0"/>
      <w:marTop w:val="0"/>
      <w:marBottom w:val="0"/>
      <w:divBdr>
        <w:top w:val="none" w:sz="0" w:space="0" w:color="auto"/>
        <w:left w:val="none" w:sz="0" w:space="0" w:color="auto"/>
        <w:bottom w:val="none" w:sz="0" w:space="0" w:color="auto"/>
        <w:right w:val="none" w:sz="0" w:space="0" w:color="auto"/>
      </w:divBdr>
    </w:div>
    <w:div w:id="1078602092">
      <w:bodyDiv w:val="1"/>
      <w:marLeft w:val="0"/>
      <w:marRight w:val="0"/>
      <w:marTop w:val="0"/>
      <w:marBottom w:val="0"/>
      <w:divBdr>
        <w:top w:val="none" w:sz="0" w:space="0" w:color="auto"/>
        <w:left w:val="none" w:sz="0" w:space="0" w:color="auto"/>
        <w:bottom w:val="none" w:sz="0" w:space="0" w:color="auto"/>
        <w:right w:val="none" w:sz="0" w:space="0" w:color="auto"/>
      </w:divBdr>
    </w:div>
    <w:div w:id="1707638173">
      <w:bodyDiv w:val="1"/>
      <w:marLeft w:val="0"/>
      <w:marRight w:val="0"/>
      <w:marTop w:val="0"/>
      <w:marBottom w:val="0"/>
      <w:divBdr>
        <w:top w:val="none" w:sz="0" w:space="0" w:color="auto"/>
        <w:left w:val="none" w:sz="0" w:space="0" w:color="auto"/>
        <w:bottom w:val="none" w:sz="0" w:space="0" w:color="auto"/>
        <w:right w:val="none" w:sz="0" w:space="0" w:color="auto"/>
      </w:divBdr>
    </w:div>
    <w:div w:id="1727023066">
      <w:bodyDiv w:val="1"/>
      <w:marLeft w:val="0"/>
      <w:marRight w:val="0"/>
      <w:marTop w:val="0"/>
      <w:marBottom w:val="0"/>
      <w:divBdr>
        <w:top w:val="none" w:sz="0" w:space="0" w:color="auto"/>
        <w:left w:val="none" w:sz="0" w:space="0" w:color="auto"/>
        <w:bottom w:val="none" w:sz="0" w:space="0" w:color="auto"/>
        <w:right w:val="none" w:sz="0" w:space="0" w:color="auto"/>
      </w:divBdr>
    </w:div>
    <w:div w:id="1883637141">
      <w:bodyDiv w:val="1"/>
      <w:marLeft w:val="0"/>
      <w:marRight w:val="0"/>
      <w:marTop w:val="0"/>
      <w:marBottom w:val="0"/>
      <w:divBdr>
        <w:top w:val="none" w:sz="0" w:space="0" w:color="auto"/>
        <w:left w:val="none" w:sz="0" w:space="0" w:color="auto"/>
        <w:bottom w:val="none" w:sz="0" w:space="0" w:color="auto"/>
        <w:right w:val="none" w:sz="0" w:space="0" w:color="auto"/>
      </w:divBdr>
    </w:div>
    <w:div w:id="2103330459">
      <w:bodyDiv w:val="1"/>
      <w:marLeft w:val="0"/>
      <w:marRight w:val="0"/>
      <w:marTop w:val="0"/>
      <w:marBottom w:val="0"/>
      <w:divBdr>
        <w:top w:val="none" w:sz="0" w:space="0" w:color="auto"/>
        <w:left w:val="none" w:sz="0" w:space="0" w:color="auto"/>
        <w:bottom w:val="none" w:sz="0" w:space="0" w:color="auto"/>
        <w:right w:val="none" w:sz="0" w:space="0" w:color="auto"/>
      </w:divBdr>
    </w:div>
    <w:div w:id="21164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80.png"/><Relationship Id="rId5" Type="http://schemas.openxmlformats.org/officeDocument/2006/relationships/image" Target="media/image5.png"/><Relationship Id="rId10" Type="http://schemas.openxmlformats.org/officeDocument/2006/relationships/image" Target="media/image70.png"/><Relationship Id="rId4" Type="http://schemas.openxmlformats.org/officeDocument/2006/relationships/image" Target="media/image4.png"/><Relationship Id="rId9" Type="http://schemas.openxmlformats.org/officeDocument/2006/relationships/image" Target="media/image6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5AF14-D10C-4BFC-9EE9-2B6A81A5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13912</Words>
  <Characters>76521</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Acuerdos</dc:creator>
  <cp:keywords/>
  <dc:description/>
  <cp:lastModifiedBy>Acuerdos</cp:lastModifiedBy>
  <cp:revision>7</cp:revision>
  <cp:lastPrinted>2020-05-21T15:52:00Z</cp:lastPrinted>
  <dcterms:created xsi:type="dcterms:W3CDTF">2020-05-19T22:13:00Z</dcterms:created>
  <dcterms:modified xsi:type="dcterms:W3CDTF">2020-05-21T16:20:00Z</dcterms:modified>
</cp:coreProperties>
</file>