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212" w:rsidRPr="00386C7A" w:rsidRDefault="00386C7A" w:rsidP="00386C7A">
      <w:pPr>
        <w:jc w:val="center"/>
        <w:rPr>
          <w:sz w:val="28"/>
          <w:szCs w:val="28"/>
        </w:rPr>
      </w:pPr>
      <w:r w:rsidRPr="00386C7A">
        <w:rPr>
          <w:sz w:val="28"/>
          <w:szCs w:val="28"/>
        </w:rPr>
        <w:t xml:space="preserve">Organigrama </w:t>
      </w:r>
      <w:r>
        <w:rPr>
          <w:sz w:val="28"/>
          <w:szCs w:val="28"/>
        </w:rPr>
        <w:t>del I</w:t>
      </w:r>
      <w:bookmarkStart w:id="0" w:name="_GoBack"/>
      <w:bookmarkEnd w:id="0"/>
      <w:r w:rsidRPr="00386C7A">
        <w:rPr>
          <w:sz w:val="28"/>
          <w:szCs w:val="28"/>
        </w:rPr>
        <w:t>nstituto Municipal de la Mujer para la Igualdad Sustantiva en Tonalá, Jalisco</w:t>
      </w:r>
      <w:r>
        <w:rPr>
          <w:sz w:val="28"/>
          <w:szCs w:val="28"/>
        </w:rPr>
        <w:t>.</w:t>
      </w:r>
    </w:p>
    <w:p w:rsidR="00386C7A" w:rsidRPr="00386C7A" w:rsidRDefault="00386C7A" w:rsidP="00386C7A">
      <w:pPr>
        <w:jc w:val="center"/>
        <w:rPr>
          <w:sz w:val="28"/>
          <w:szCs w:val="28"/>
        </w:rPr>
      </w:pPr>
      <w:r w:rsidRPr="00386C7A">
        <w:rPr>
          <w:sz w:val="28"/>
          <w:szCs w:val="28"/>
        </w:rPr>
        <w:t>2018-2021</w:t>
      </w:r>
    </w:p>
    <w:p w:rsidR="00386C7A" w:rsidRDefault="00386C7A"/>
    <w:p w:rsidR="00386C7A" w:rsidRDefault="00386C7A"/>
    <w:p w:rsidR="00386C7A" w:rsidRDefault="00386C7A">
      <w:r>
        <w:rPr>
          <w:noProof/>
        </w:rPr>
        <w:drawing>
          <wp:inline distT="0" distB="0" distL="0" distR="0" wp14:anchorId="21C26095" wp14:editId="38FFE642">
            <wp:extent cx="5612130" cy="4007339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94" t="26285" r="27068" b="11990"/>
                    <a:stretch/>
                  </pic:blipFill>
                  <pic:spPr bwMode="auto">
                    <a:xfrm>
                      <a:off x="0" y="0"/>
                      <a:ext cx="5612130" cy="4007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86C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7A"/>
    <w:rsid w:val="00386C7A"/>
    <w:rsid w:val="00A0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41EC5-E13E-46F9-AEB7-95FCCC31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I_Mujer</dc:creator>
  <cp:keywords/>
  <dc:description/>
  <cp:lastModifiedBy>I_Mujer</cp:lastModifiedBy>
  <cp:revision>1</cp:revision>
  <dcterms:created xsi:type="dcterms:W3CDTF">2022-11-14T18:28:00Z</dcterms:created>
  <dcterms:modified xsi:type="dcterms:W3CDTF">2022-11-14T18:35:00Z</dcterms:modified>
</cp:coreProperties>
</file>